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93" w:rsidRPr="001725F8" w:rsidRDefault="00ED7793" w:rsidP="00ED7793">
      <w:pPr>
        <w:jc w:val="center"/>
        <w:rPr>
          <w:b/>
          <w:sz w:val="40"/>
          <w:szCs w:val="40"/>
        </w:rPr>
      </w:pPr>
      <w:r w:rsidRPr="001725F8">
        <w:rPr>
          <w:b/>
          <w:sz w:val="40"/>
          <w:szCs w:val="40"/>
        </w:rPr>
        <w:t>INTERNATIONAL JOURNAL OF DENTAL HYGIENE</w:t>
      </w:r>
    </w:p>
    <w:p w:rsidR="00ED7793" w:rsidRPr="001725F8" w:rsidRDefault="00ED7793" w:rsidP="00ED7793">
      <w:pPr>
        <w:ind w:left="284" w:hanging="284"/>
        <w:rPr>
          <w:b/>
          <w:sz w:val="40"/>
          <w:szCs w:val="40"/>
        </w:rPr>
      </w:pPr>
      <w:r w:rsidRPr="001725F8">
        <w:rPr>
          <w:b/>
          <w:sz w:val="40"/>
          <w:szCs w:val="40"/>
        </w:rPr>
        <w:t>CONTENTS</w:t>
      </w:r>
    </w:p>
    <w:p w:rsidR="00ED7793" w:rsidRPr="00ED7793" w:rsidRDefault="00ED7793" w:rsidP="00ED7793">
      <w:pPr>
        <w:rPr>
          <w:b/>
          <w:sz w:val="40"/>
          <w:szCs w:val="40"/>
          <w:u w:val="single"/>
        </w:rPr>
      </w:pPr>
      <w:r w:rsidRPr="00ED7793">
        <w:rPr>
          <w:b/>
          <w:sz w:val="40"/>
          <w:szCs w:val="40"/>
          <w:u w:val="single"/>
        </w:rPr>
        <w:t>VOL.6- No.2-FEB 08</w:t>
      </w:r>
    </w:p>
    <w:tbl>
      <w:tblPr>
        <w:tblStyle w:val="TableGrid"/>
        <w:tblW w:w="11199" w:type="dxa"/>
        <w:tblInd w:w="-885" w:type="dxa"/>
        <w:tblLook w:val="04A0"/>
      </w:tblPr>
      <w:tblGrid>
        <w:gridCol w:w="7656"/>
        <w:gridCol w:w="573"/>
        <w:gridCol w:w="2970"/>
      </w:tblGrid>
      <w:tr w:rsidR="00ED7793" w:rsidRPr="001D0AB5" w:rsidTr="00ED7793">
        <w:tc>
          <w:tcPr>
            <w:tcW w:w="7656" w:type="dxa"/>
          </w:tcPr>
          <w:p w:rsidR="00ED7793" w:rsidRPr="001D0AB5" w:rsidRDefault="00ED7793" w:rsidP="006E5133">
            <w:r w:rsidRPr="00EE0ABD">
              <w:t>PRESIDENT</w:t>
            </w:r>
            <w:r>
              <w:t xml:space="preserve">’S </w:t>
            </w:r>
            <w:r w:rsidRPr="00EE0ABD">
              <w:t xml:space="preserve"> ADDRESS</w:t>
            </w:r>
          </w:p>
        </w:tc>
        <w:tc>
          <w:tcPr>
            <w:tcW w:w="573" w:type="dxa"/>
          </w:tcPr>
          <w:p w:rsidR="00ED7793" w:rsidRPr="001D0AB5" w:rsidRDefault="00ED7793" w:rsidP="006E5133">
            <w:r>
              <w:t>1</w:t>
            </w:r>
          </w:p>
        </w:tc>
        <w:tc>
          <w:tcPr>
            <w:tcW w:w="2970" w:type="dxa"/>
          </w:tcPr>
          <w:p w:rsidR="00ED7793" w:rsidRPr="001D0AB5" w:rsidRDefault="00ED7793" w:rsidP="00ED7793">
            <w:proofErr w:type="spellStart"/>
            <w:r>
              <w:t>Marjolijn</w:t>
            </w:r>
            <w:proofErr w:type="spellEnd"/>
            <w:r>
              <w:t xml:space="preserve"> </w:t>
            </w:r>
            <w:proofErr w:type="spellStart"/>
            <w:r>
              <w:t>Hovius</w:t>
            </w:r>
            <w:proofErr w:type="spellEnd"/>
            <w:r>
              <w:t xml:space="preserve"> </w:t>
            </w:r>
          </w:p>
        </w:tc>
      </w:tr>
      <w:tr w:rsidR="00ED7793" w:rsidRPr="001D0AB5" w:rsidTr="00ED7793">
        <w:tc>
          <w:tcPr>
            <w:tcW w:w="7656" w:type="dxa"/>
          </w:tcPr>
          <w:p w:rsidR="00ED7793" w:rsidRDefault="00ED7793" w:rsidP="006E5133">
            <w:r>
              <w:t>REVIEW ARTICLE</w:t>
            </w:r>
          </w:p>
          <w:p w:rsidR="00ED7793" w:rsidRPr="001D0AB5" w:rsidRDefault="00ED7793" w:rsidP="006E5133">
            <w:r>
              <w:t>Halitosis among racially Diverse populations: an update</w:t>
            </w:r>
          </w:p>
        </w:tc>
        <w:tc>
          <w:tcPr>
            <w:tcW w:w="573" w:type="dxa"/>
          </w:tcPr>
          <w:p w:rsidR="00ED7793" w:rsidRPr="001D0AB5" w:rsidRDefault="00ED7793" w:rsidP="006E5133">
            <w:r>
              <w:t>2</w:t>
            </w:r>
          </w:p>
        </w:tc>
        <w:tc>
          <w:tcPr>
            <w:tcW w:w="2970" w:type="dxa"/>
          </w:tcPr>
          <w:p w:rsidR="00ED7793" w:rsidRPr="001D0AB5" w:rsidRDefault="00ED7793" w:rsidP="006E5133">
            <w:r>
              <w:t xml:space="preserve">S </w:t>
            </w:r>
            <w:proofErr w:type="spellStart"/>
            <w:r>
              <w:t>Rayman</w:t>
            </w:r>
            <w:proofErr w:type="spellEnd"/>
            <w:r>
              <w:t xml:space="preserve">, K </w:t>
            </w:r>
            <w:proofErr w:type="spellStart"/>
            <w:r>
              <w:t>Almas</w:t>
            </w:r>
            <w:proofErr w:type="spellEnd"/>
          </w:p>
        </w:tc>
      </w:tr>
      <w:tr w:rsidR="00ED7793" w:rsidRPr="001D0AB5" w:rsidTr="00ED7793">
        <w:tc>
          <w:tcPr>
            <w:tcW w:w="7656" w:type="dxa"/>
          </w:tcPr>
          <w:p w:rsidR="00ED7793" w:rsidRDefault="00ED7793" w:rsidP="006E5133">
            <w:r>
              <w:t>ORIGINAL ARTICLE</w:t>
            </w:r>
          </w:p>
          <w:p w:rsidR="00ED7793" w:rsidRDefault="00ED7793" w:rsidP="006E5133">
            <w:r>
              <w:t xml:space="preserve"> Attitudes of South African oral Hygienists towards compulsory community service</w:t>
            </w:r>
          </w:p>
          <w:p w:rsidR="00ED7793" w:rsidRPr="001D0AB5" w:rsidRDefault="00ED7793" w:rsidP="006E5133"/>
        </w:tc>
        <w:tc>
          <w:tcPr>
            <w:tcW w:w="573" w:type="dxa"/>
          </w:tcPr>
          <w:p w:rsidR="00ED7793" w:rsidRPr="001D0AB5" w:rsidRDefault="00ED7793" w:rsidP="006E5133">
            <w:r>
              <w:t>8</w:t>
            </w:r>
          </w:p>
        </w:tc>
        <w:tc>
          <w:tcPr>
            <w:tcW w:w="2970" w:type="dxa"/>
          </w:tcPr>
          <w:p w:rsidR="00ED7793" w:rsidRPr="001D0AB5" w:rsidRDefault="00ED7793" w:rsidP="006E5133">
            <w:r>
              <w:t xml:space="preserve">A </w:t>
            </w:r>
            <w:proofErr w:type="spellStart"/>
            <w:r>
              <w:t>Bhayat</w:t>
            </w:r>
            <w:proofErr w:type="spellEnd"/>
            <w:r>
              <w:t xml:space="preserve">, V </w:t>
            </w:r>
            <w:proofErr w:type="spellStart"/>
            <w:r>
              <w:t>Yengopal,MJ</w:t>
            </w:r>
            <w:proofErr w:type="spellEnd"/>
            <w:r>
              <w:t xml:space="preserve"> </w:t>
            </w:r>
            <w:proofErr w:type="spellStart"/>
            <w:r>
              <w:t>Rudolph,U</w:t>
            </w:r>
            <w:proofErr w:type="spellEnd"/>
            <w:r>
              <w:t xml:space="preserve"> </w:t>
            </w:r>
            <w:proofErr w:type="spellStart"/>
            <w:r>
              <w:t>Naidoo</w:t>
            </w:r>
            <w:proofErr w:type="spellEnd"/>
            <w:r>
              <w:t xml:space="preserve">, A </w:t>
            </w:r>
            <w:proofErr w:type="spellStart"/>
            <w:r>
              <w:t>Vayej</w:t>
            </w:r>
            <w:proofErr w:type="spellEnd"/>
          </w:p>
        </w:tc>
      </w:tr>
      <w:tr w:rsidR="00ED7793" w:rsidRPr="001D0AB5" w:rsidTr="00ED7793">
        <w:tc>
          <w:tcPr>
            <w:tcW w:w="7656" w:type="dxa"/>
          </w:tcPr>
          <w:p w:rsidR="00ED7793" w:rsidRPr="001D0AB5" w:rsidRDefault="00ED7793" w:rsidP="006E5133">
            <w:r>
              <w:t>Spanish dental hygienist attitudes to dental radiological protection: assessment of a 1-day pilot course</w:t>
            </w:r>
          </w:p>
        </w:tc>
        <w:tc>
          <w:tcPr>
            <w:tcW w:w="573" w:type="dxa"/>
          </w:tcPr>
          <w:p w:rsidR="00ED7793" w:rsidRPr="001D0AB5" w:rsidRDefault="00ED7793" w:rsidP="006E5133">
            <w:r>
              <w:t>13</w:t>
            </w:r>
          </w:p>
        </w:tc>
        <w:tc>
          <w:tcPr>
            <w:tcW w:w="2970" w:type="dxa"/>
          </w:tcPr>
          <w:p w:rsidR="00ED7793" w:rsidRPr="001D0AB5" w:rsidRDefault="00ED7793" w:rsidP="006E5133">
            <w:r>
              <w:t>Y Martinez –</w:t>
            </w:r>
            <w:proofErr w:type="spellStart"/>
            <w:r>
              <w:t>Beneyto</w:t>
            </w:r>
            <w:proofErr w:type="spellEnd"/>
            <w:r>
              <w:t>, F Camacho –Alonso, P Lopez-</w:t>
            </w:r>
            <w:proofErr w:type="spellStart"/>
            <w:r>
              <w:t>Jornet</w:t>
            </w:r>
            <w:proofErr w:type="spellEnd"/>
            <w:r>
              <w:t>, L Perez-</w:t>
            </w:r>
            <w:proofErr w:type="spellStart"/>
            <w:r>
              <w:t>Lajarin</w:t>
            </w:r>
            <w:proofErr w:type="spellEnd"/>
          </w:p>
        </w:tc>
      </w:tr>
      <w:tr w:rsidR="00ED7793" w:rsidRPr="001D0AB5" w:rsidTr="00ED7793">
        <w:tc>
          <w:tcPr>
            <w:tcW w:w="7656" w:type="dxa"/>
          </w:tcPr>
          <w:p w:rsidR="00ED7793" w:rsidRPr="001D0AB5" w:rsidRDefault="00ED7793" w:rsidP="006E5133">
            <w:r>
              <w:t>Quality of life of public health service dental hygienists in Goiania, Brazil</w:t>
            </w:r>
          </w:p>
        </w:tc>
        <w:tc>
          <w:tcPr>
            <w:tcW w:w="573" w:type="dxa"/>
          </w:tcPr>
          <w:p w:rsidR="00ED7793" w:rsidRPr="001D0AB5" w:rsidRDefault="00ED7793" w:rsidP="006E5133">
            <w:r>
              <w:t>19</w:t>
            </w:r>
          </w:p>
        </w:tc>
        <w:tc>
          <w:tcPr>
            <w:tcW w:w="2970" w:type="dxa"/>
          </w:tcPr>
          <w:p w:rsidR="00ED7793" w:rsidRPr="001D0AB5" w:rsidRDefault="00ED7793" w:rsidP="006E5133">
            <w:r>
              <w:t xml:space="preserve">MF </w:t>
            </w:r>
            <w:proofErr w:type="spellStart"/>
            <w:r>
              <w:t>Nunes</w:t>
            </w:r>
            <w:proofErr w:type="spellEnd"/>
            <w:r>
              <w:t xml:space="preserve"> ,MCM </w:t>
            </w:r>
            <w:proofErr w:type="spellStart"/>
            <w:r>
              <w:t>Freire</w:t>
            </w:r>
            <w:proofErr w:type="spellEnd"/>
            <w:r>
              <w:t xml:space="preserve">, CR </w:t>
            </w:r>
            <w:proofErr w:type="spellStart"/>
            <w:r>
              <w:t>Leles</w:t>
            </w:r>
            <w:proofErr w:type="spellEnd"/>
          </w:p>
        </w:tc>
      </w:tr>
      <w:tr w:rsidR="00ED7793" w:rsidRPr="001D0AB5" w:rsidTr="00ED7793">
        <w:tc>
          <w:tcPr>
            <w:tcW w:w="7656" w:type="dxa"/>
          </w:tcPr>
          <w:p w:rsidR="00ED7793" w:rsidRPr="001D0AB5" w:rsidRDefault="00ED7793" w:rsidP="006E5133">
            <w:r>
              <w:t>A survey on misunderstanding of dental scaling in Hong Kong</w:t>
            </w:r>
          </w:p>
        </w:tc>
        <w:tc>
          <w:tcPr>
            <w:tcW w:w="573" w:type="dxa"/>
          </w:tcPr>
          <w:p w:rsidR="00ED7793" w:rsidRPr="001D0AB5" w:rsidRDefault="00ED7793" w:rsidP="006E5133">
            <w:r>
              <w:t>25</w:t>
            </w:r>
          </w:p>
        </w:tc>
        <w:tc>
          <w:tcPr>
            <w:tcW w:w="2970" w:type="dxa"/>
          </w:tcPr>
          <w:p w:rsidR="00ED7793" w:rsidRPr="001D0AB5" w:rsidRDefault="00ED7793" w:rsidP="006E5133">
            <w:r>
              <w:t>Cecilia Young</w:t>
            </w:r>
          </w:p>
        </w:tc>
      </w:tr>
      <w:tr w:rsidR="00ED7793" w:rsidRPr="001D0AB5" w:rsidTr="00ED7793">
        <w:tc>
          <w:tcPr>
            <w:tcW w:w="7656" w:type="dxa"/>
          </w:tcPr>
          <w:p w:rsidR="00ED7793" w:rsidRPr="001D0AB5" w:rsidRDefault="00ED7793" w:rsidP="006E5133">
            <w:r>
              <w:t xml:space="preserve">Evaluation of a 7-year school based community dental hygiene </w:t>
            </w:r>
            <w:proofErr w:type="spellStart"/>
            <w:r>
              <w:t>programme</w:t>
            </w:r>
            <w:proofErr w:type="spellEnd"/>
            <w:r>
              <w:t xml:space="preserve"> in Portugal by high school teachers</w:t>
            </w:r>
          </w:p>
        </w:tc>
        <w:tc>
          <w:tcPr>
            <w:tcW w:w="573" w:type="dxa"/>
          </w:tcPr>
          <w:p w:rsidR="00ED7793" w:rsidRPr="001D0AB5" w:rsidRDefault="00ED7793" w:rsidP="006E5133">
            <w:r>
              <w:t>37</w:t>
            </w:r>
          </w:p>
        </w:tc>
        <w:tc>
          <w:tcPr>
            <w:tcW w:w="2970" w:type="dxa"/>
          </w:tcPr>
          <w:p w:rsidR="00ED7793" w:rsidRPr="001D0AB5" w:rsidRDefault="00ED7793" w:rsidP="006E5133">
            <w:r>
              <w:t xml:space="preserve">VA </w:t>
            </w:r>
            <w:proofErr w:type="spellStart"/>
            <w:r>
              <w:t>Assuncao</w:t>
            </w:r>
            <w:proofErr w:type="spellEnd"/>
            <w:r>
              <w:t xml:space="preserve">, HS Luis ,MF Bernardo, MD Martin, B </w:t>
            </w:r>
            <w:proofErr w:type="spellStart"/>
            <w:r>
              <w:t>Leroux</w:t>
            </w:r>
            <w:proofErr w:type="spellEnd"/>
            <w:r>
              <w:t xml:space="preserve">, TA </w:t>
            </w:r>
            <w:proofErr w:type="spellStart"/>
            <w:r>
              <w:t>DeRouen</w:t>
            </w:r>
            <w:proofErr w:type="spellEnd"/>
            <w:r>
              <w:t xml:space="preserve"> JM </w:t>
            </w:r>
            <w:proofErr w:type="spellStart"/>
            <w:r>
              <w:t>Leitao</w:t>
            </w:r>
            <w:proofErr w:type="spellEnd"/>
          </w:p>
        </w:tc>
      </w:tr>
      <w:tr w:rsidR="00ED7793" w:rsidRPr="001D0AB5" w:rsidTr="00ED7793">
        <w:tc>
          <w:tcPr>
            <w:tcW w:w="7656" w:type="dxa"/>
          </w:tcPr>
          <w:p w:rsidR="00ED7793" w:rsidRPr="001D0AB5" w:rsidRDefault="00ED7793" w:rsidP="006E5133">
            <w:r>
              <w:t>Microbiological evaluation and antibiotic susceptibility of dental unit water systems in general dental practice</w:t>
            </w:r>
          </w:p>
        </w:tc>
        <w:tc>
          <w:tcPr>
            <w:tcW w:w="573" w:type="dxa"/>
          </w:tcPr>
          <w:p w:rsidR="00ED7793" w:rsidRPr="001D0AB5" w:rsidRDefault="00ED7793" w:rsidP="006E5133">
            <w:r>
              <w:t>43</w:t>
            </w:r>
          </w:p>
        </w:tc>
        <w:tc>
          <w:tcPr>
            <w:tcW w:w="2970" w:type="dxa"/>
          </w:tcPr>
          <w:p w:rsidR="00ED7793" w:rsidRPr="001D0AB5" w:rsidRDefault="00ED7793" w:rsidP="006E5133">
            <w:r>
              <w:t xml:space="preserve">A </w:t>
            </w:r>
            <w:proofErr w:type="spellStart"/>
            <w:r>
              <w:t>Uzel</w:t>
            </w:r>
            <w:proofErr w:type="spellEnd"/>
            <w:r>
              <w:t xml:space="preserve">, D </w:t>
            </w:r>
            <w:proofErr w:type="spellStart"/>
            <w:r>
              <w:t>Cogulu</w:t>
            </w:r>
            <w:proofErr w:type="spellEnd"/>
            <w:r>
              <w:t xml:space="preserve">, O </w:t>
            </w:r>
            <w:proofErr w:type="spellStart"/>
            <w:r>
              <w:t>Oncag</w:t>
            </w:r>
            <w:proofErr w:type="spellEnd"/>
          </w:p>
        </w:tc>
      </w:tr>
      <w:tr w:rsidR="00ED7793" w:rsidRPr="005463C4" w:rsidTr="00ED7793">
        <w:tc>
          <w:tcPr>
            <w:tcW w:w="7656" w:type="dxa"/>
          </w:tcPr>
          <w:p w:rsidR="00ED7793" w:rsidRPr="005463C4" w:rsidRDefault="00ED7793" w:rsidP="006E5133">
            <w:proofErr w:type="spellStart"/>
            <w:r>
              <w:t>Legionella</w:t>
            </w:r>
            <w:proofErr w:type="spellEnd"/>
            <w:r>
              <w:t xml:space="preserve"> </w:t>
            </w:r>
            <w:proofErr w:type="spellStart"/>
            <w:r>
              <w:t>pneumophila</w:t>
            </w:r>
            <w:proofErr w:type="spellEnd"/>
            <w:r>
              <w:t xml:space="preserve"> contamination of a dental unit water line system in a dental teaching centre</w:t>
            </w:r>
          </w:p>
        </w:tc>
        <w:tc>
          <w:tcPr>
            <w:tcW w:w="573" w:type="dxa"/>
          </w:tcPr>
          <w:p w:rsidR="00ED7793" w:rsidRPr="005463C4" w:rsidRDefault="00ED7793" w:rsidP="006E5133">
            <w:r>
              <w:t>48</w:t>
            </w:r>
          </w:p>
        </w:tc>
        <w:tc>
          <w:tcPr>
            <w:tcW w:w="2970" w:type="dxa"/>
          </w:tcPr>
          <w:p w:rsidR="00ED7793" w:rsidRPr="005463C4" w:rsidRDefault="00ED7793" w:rsidP="006E5133">
            <w:r>
              <w:t xml:space="preserve">SY </w:t>
            </w:r>
            <w:proofErr w:type="spellStart"/>
            <w:r>
              <w:t>Ma’ayeh</w:t>
            </w:r>
            <w:proofErr w:type="spellEnd"/>
            <w:r>
              <w:t xml:space="preserve"> ,AS Al-</w:t>
            </w:r>
            <w:proofErr w:type="spellStart"/>
            <w:r>
              <w:t>Hiyasat,MY</w:t>
            </w:r>
            <w:proofErr w:type="spellEnd"/>
            <w:r>
              <w:t xml:space="preserve"> </w:t>
            </w:r>
            <w:proofErr w:type="spellStart"/>
            <w:r>
              <w:t>Hindiyeh,YS</w:t>
            </w:r>
            <w:proofErr w:type="spellEnd"/>
            <w:r>
              <w:t xml:space="preserve"> </w:t>
            </w:r>
            <w:proofErr w:type="spellStart"/>
            <w:r>
              <w:t>Khader</w:t>
            </w:r>
            <w:proofErr w:type="spellEnd"/>
          </w:p>
        </w:tc>
      </w:tr>
      <w:tr w:rsidR="00ED7793" w:rsidRPr="005463C4" w:rsidTr="00ED7793">
        <w:tc>
          <w:tcPr>
            <w:tcW w:w="7656" w:type="dxa"/>
          </w:tcPr>
          <w:p w:rsidR="00ED7793" w:rsidRPr="005463C4" w:rsidRDefault="00ED7793" w:rsidP="006E5133">
            <w:r>
              <w:t>Dental unit water: bacterial decontamination of old and new dental units by flushing water</w:t>
            </w:r>
          </w:p>
        </w:tc>
        <w:tc>
          <w:tcPr>
            <w:tcW w:w="573" w:type="dxa"/>
          </w:tcPr>
          <w:p w:rsidR="00ED7793" w:rsidRPr="005463C4" w:rsidRDefault="00ED7793" w:rsidP="006E5133">
            <w:r>
              <w:t>56</w:t>
            </w:r>
          </w:p>
        </w:tc>
        <w:tc>
          <w:tcPr>
            <w:tcW w:w="2970" w:type="dxa"/>
          </w:tcPr>
          <w:p w:rsidR="00ED7793" w:rsidRPr="005463C4" w:rsidRDefault="00ED7793" w:rsidP="006E5133">
            <w:r>
              <w:t xml:space="preserve">E Watanabe, AM </w:t>
            </w:r>
            <w:proofErr w:type="spellStart"/>
            <w:r>
              <w:t>Agostinho</w:t>
            </w:r>
            <w:proofErr w:type="spellEnd"/>
            <w:r>
              <w:t>, W Matsumoto ,IY Ito</w:t>
            </w:r>
          </w:p>
        </w:tc>
      </w:tr>
      <w:tr w:rsidR="00ED7793" w:rsidRPr="005463C4" w:rsidTr="00ED7793">
        <w:tc>
          <w:tcPr>
            <w:tcW w:w="7656" w:type="dxa"/>
          </w:tcPr>
          <w:p w:rsidR="00ED7793" w:rsidRPr="005463C4" w:rsidRDefault="00ED7793" w:rsidP="006E5133">
            <w:r>
              <w:t>A randomized controlled trial assessing the effectiveness of professional oral care by dental hygienists</w:t>
            </w:r>
          </w:p>
        </w:tc>
        <w:tc>
          <w:tcPr>
            <w:tcW w:w="573" w:type="dxa"/>
          </w:tcPr>
          <w:p w:rsidR="00ED7793" w:rsidRPr="005463C4" w:rsidRDefault="00ED7793" w:rsidP="006E5133">
            <w:r>
              <w:t>63</w:t>
            </w:r>
          </w:p>
        </w:tc>
        <w:tc>
          <w:tcPr>
            <w:tcW w:w="2970" w:type="dxa"/>
          </w:tcPr>
          <w:p w:rsidR="00ED7793" w:rsidRPr="005463C4" w:rsidRDefault="00ED7793" w:rsidP="006E5133">
            <w:r>
              <w:t xml:space="preserve">A Sato, T Abe, M Ichikawa, Y Fukushima, N </w:t>
            </w:r>
            <w:proofErr w:type="spellStart"/>
            <w:r>
              <w:t>Nakamoto</w:t>
            </w:r>
            <w:proofErr w:type="spellEnd"/>
            <w:r>
              <w:t xml:space="preserve">, N </w:t>
            </w:r>
            <w:proofErr w:type="spellStart"/>
            <w:r>
              <w:t>Koshikiya</w:t>
            </w:r>
            <w:proofErr w:type="spellEnd"/>
            <w:r>
              <w:t>, A Kobayashi, T Yoda</w:t>
            </w:r>
          </w:p>
        </w:tc>
      </w:tr>
      <w:tr w:rsidR="00ED7793" w:rsidRPr="005463C4" w:rsidTr="00ED7793">
        <w:tc>
          <w:tcPr>
            <w:tcW w:w="7656" w:type="dxa"/>
          </w:tcPr>
          <w:p w:rsidR="00ED7793" w:rsidRDefault="00ED7793" w:rsidP="006E5133">
            <w:r>
              <w:t>CASE REPORT</w:t>
            </w:r>
          </w:p>
          <w:p w:rsidR="00ED7793" w:rsidRDefault="00ED7793" w:rsidP="006E5133">
            <w:r>
              <w:t>False gingival enlargement as a diagnostic problem: a case report</w:t>
            </w:r>
          </w:p>
        </w:tc>
        <w:tc>
          <w:tcPr>
            <w:tcW w:w="573" w:type="dxa"/>
          </w:tcPr>
          <w:p w:rsidR="00ED7793" w:rsidRDefault="00ED7793" w:rsidP="006E5133">
            <w:r>
              <w:t>68</w:t>
            </w:r>
          </w:p>
        </w:tc>
        <w:tc>
          <w:tcPr>
            <w:tcW w:w="2970" w:type="dxa"/>
          </w:tcPr>
          <w:p w:rsidR="00ED7793" w:rsidRDefault="00ED7793" w:rsidP="006E5133">
            <w:r>
              <w:t xml:space="preserve">L </w:t>
            </w:r>
            <w:proofErr w:type="spellStart"/>
            <w:r>
              <w:t>Kesic</w:t>
            </w:r>
            <w:proofErr w:type="spellEnd"/>
            <w:r>
              <w:t xml:space="preserve">, D </w:t>
            </w:r>
            <w:proofErr w:type="spellStart"/>
            <w:r>
              <w:t>Mihailovic</w:t>
            </w:r>
            <w:proofErr w:type="spellEnd"/>
            <w:r>
              <w:t xml:space="preserve">, Z </w:t>
            </w:r>
            <w:proofErr w:type="spellStart"/>
            <w:r>
              <w:t>Pesic</w:t>
            </w:r>
            <w:proofErr w:type="spellEnd"/>
            <w:r>
              <w:t xml:space="preserve">, R </w:t>
            </w:r>
            <w:proofErr w:type="spellStart"/>
            <w:r>
              <w:t>Obradovic</w:t>
            </w:r>
            <w:proofErr w:type="spellEnd"/>
          </w:p>
        </w:tc>
      </w:tr>
      <w:tr w:rsidR="00ED7793" w:rsidRPr="005463C4" w:rsidTr="00ED7793">
        <w:tc>
          <w:tcPr>
            <w:tcW w:w="7656" w:type="dxa"/>
          </w:tcPr>
          <w:p w:rsidR="00ED7793" w:rsidRDefault="00ED7793" w:rsidP="006E5133">
            <w:r>
              <w:t>WHAT IS NEW IN RESEARCH?</w:t>
            </w:r>
          </w:p>
          <w:p w:rsidR="00ED7793" w:rsidRDefault="00ED7793" w:rsidP="006E5133">
            <w:r>
              <w:t>Super bugs: super problems</w:t>
            </w:r>
          </w:p>
        </w:tc>
        <w:tc>
          <w:tcPr>
            <w:tcW w:w="573" w:type="dxa"/>
          </w:tcPr>
          <w:p w:rsidR="00ED7793" w:rsidRDefault="00ED7793" w:rsidP="006E5133">
            <w:r>
              <w:t>72</w:t>
            </w:r>
          </w:p>
        </w:tc>
        <w:tc>
          <w:tcPr>
            <w:tcW w:w="2970" w:type="dxa"/>
          </w:tcPr>
          <w:p w:rsidR="00ED7793" w:rsidRDefault="00ED7793" w:rsidP="006E5133"/>
        </w:tc>
      </w:tr>
      <w:tr w:rsidR="00ED7793" w:rsidRPr="005463C4" w:rsidTr="00ED7793">
        <w:tc>
          <w:tcPr>
            <w:tcW w:w="7656" w:type="dxa"/>
          </w:tcPr>
          <w:p w:rsidR="00ED7793" w:rsidRDefault="00ED7793" w:rsidP="006E5133">
            <w:r>
              <w:t>WEBSITE UPDATE</w:t>
            </w:r>
          </w:p>
          <w:p w:rsidR="00ED7793" w:rsidRDefault="00ED7793" w:rsidP="006E5133">
            <w:r>
              <w:t>National Center for Complementary and Alternative Medicine</w:t>
            </w:r>
          </w:p>
        </w:tc>
        <w:tc>
          <w:tcPr>
            <w:tcW w:w="573" w:type="dxa"/>
          </w:tcPr>
          <w:p w:rsidR="00ED7793" w:rsidRDefault="00ED7793" w:rsidP="006E5133">
            <w:r>
              <w:t>74</w:t>
            </w:r>
          </w:p>
        </w:tc>
        <w:tc>
          <w:tcPr>
            <w:tcW w:w="2970" w:type="dxa"/>
          </w:tcPr>
          <w:p w:rsidR="00ED7793" w:rsidRDefault="00ED7793" w:rsidP="006E5133">
            <w:r>
              <w:t xml:space="preserve">Vickie P </w:t>
            </w:r>
            <w:proofErr w:type="spellStart"/>
            <w:r>
              <w:t>Overman</w:t>
            </w:r>
            <w:proofErr w:type="spellEnd"/>
          </w:p>
        </w:tc>
      </w:tr>
      <w:tr w:rsidR="00ED7793" w:rsidRPr="005463C4" w:rsidTr="00ED7793">
        <w:tc>
          <w:tcPr>
            <w:tcW w:w="7656" w:type="dxa"/>
          </w:tcPr>
          <w:p w:rsidR="00ED7793" w:rsidRDefault="00ED7793" w:rsidP="006E5133">
            <w:r>
              <w:t>BOOK REVIEW</w:t>
            </w:r>
          </w:p>
          <w:p w:rsidR="00ED7793" w:rsidRDefault="00ED7793" w:rsidP="006E5133">
            <w:r>
              <w:t>Culturally sensitive oral healthcare</w:t>
            </w:r>
          </w:p>
        </w:tc>
        <w:tc>
          <w:tcPr>
            <w:tcW w:w="573" w:type="dxa"/>
          </w:tcPr>
          <w:p w:rsidR="00ED7793" w:rsidRDefault="00ED7793" w:rsidP="006E5133">
            <w:r>
              <w:t>75</w:t>
            </w:r>
          </w:p>
        </w:tc>
        <w:tc>
          <w:tcPr>
            <w:tcW w:w="2970" w:type="dxa"/>
          </w:tcPr>
          <w:p w:rsidR="00ED7793" w:rsidRDefault="00ED7793" w:rsidP="006E5133">
            <w:r>
              <w:t xml:space="preserve">C .Scully and </w:t>
            </w:r>
            <w:proofErr w:type="spellStart"/>
            <w:r>
              <w:t>N.Wilson</w:t>
            </w:r>
            <w:proofErr w:type="spellEnd"/>
            <w:r>
              <w:t>.</w:t>
            </w:r>
          </w:p>
        </w:tc>
      </w:tr>
    </w:tbl>
    <w:p w:rsidR="00ED7793" w:rsidRDefault="00ED7793" w:rsidP="00ED7793">
      <w:pPr>
        <w:jc w:val="right"/>
        <w:rPr>
          <w:sz w:val="40"/>
          <w:szCs w:val="40"/>
        </w:rPr>
      </w:pPr>
    </w:p>
    <w:p w:rsidR="00ED7793" w:rsidRDefault="00ED7793" w:rsidP="00ED7793">
      <w:pPr>
        <w:jc w:val="right"/>
        <w:rPr>
          <w:sz w:val="40"/>
          <w:szCs w:val="40"/>
        </w:rPr>
      </w:pPr>
    </w:p>
    <w:p w:rsidR="00ED7793" w:rsidRDefault="00ED7793" w:rsidP="00ED7793">
      <w:pPr>
        <w:jc w:val="right"/>
        <w:rPr>
          <w:sz w:val="40"/>
          <w:szCs w:val="40"/>
        </w:rPr>
      </w:pPr>
    </w:p>
    <w:p w:rsidR="00ED7793" w:rsidRDefault="00ED7793" w:rsidP="00ED7793">
      <w:pPr>
        <w:jc w:val="right"/>
        <w:rPr>
          <w:sz w:val="40"/>
          <w:szCs w:val="40"/>
        </w:rPr>
      </w:pPr>
    </w:p>
    <w:p w:rsidR="00ED7793" w:rsidRDefault="00ED7793" w:rsidP="00ED7793">
      <w:pPr>
        <w:jc w:val="right"/>
        <w:rPr>
          <w:sz w:val="40"/>
          <w:szCs w:val="40"/>
        </w:rPr>
      </w:pPr>
    </w:p>
    <w:p w:rsidR="00ED7793" w:rsidRDefault="00ED7793" w:rsidP="00ED7793">
      <w:pPr>
        <w:jc w:val="center"/>
        <w:rPr>
          <w:sz w:val="40"/>
          <w:szCs w:val="40"/>
        </w:rPr>
      </w:pPr>
    </w:p>
    <w:p w:rsidR="00ED7793" w:rsidRPr="001725F8" w:rsidRDefault="00ED7793" w:rsidP="00ED7793">
      <w:pPr>
        <w:ind w:left="720" w:firstLine="720"/>
        <w:rPr>
          <w:b/>
          <w:sz w:val="40"/>
          <w:szCs w:val="40"/>
        </w:rPr>
      </w:pPr>
      <w:r w:rsidRPr="001725F8">
        <w:rPr>
          <w:b/>
          <w:sz w:val="40"/>
          <w:szCs w:val="40"/>
        </w:rPr>
        <w:t>INTERNATIONAL JOURNAL OF DENTAL HYGIENE</w:t>
      </w:r>
    </w:p>
    <w:p w:rsidR="00ED7793" w:rsidRPr="001725F8" w:rsidRDefault="00ED7793" w:rsidP="00ED7793">
      <w:pPr>
        <w:rPr>
          <w:b/>
          <w:sz w:val="40"/>
          <w:szCs w:val="40"/>
        </w:rPr>
      </w:pPr>
      <w:r w:rsidRPr="001725F8">
        <w:rPr>
          <w:b/>
          <w:sz w:val="40"/>
          <w:szCs w:val="40"/>
        </w:rPr>
        <w:t>CONTENTS</w:t>
      </w:r>
    </w:p>
    <w:p w:rsidR="00ED7793" w:rsidRPr="001725F8" w:rsidRDefault="00ED7793" w:rsidP="00ED7793">
      <w:pPr>
        <w:ind w:right="-170"/>
        <w:rPr>
          <w:b/>
          <w:sz w:val="40"/>
          <w:szCs w:val="40"/>
          <w:u w:val="single"/>
        </w:rPr>
      </w:pPr>
      <w:r w:rsidRPr="001725F8">
        <w:rPr>
          <w:b/>
          <w:sz w:val="40"/>
          <w:szCs w:val="40"/>
          <w:u w:val="single"/>
        </w:rPr>
        <w:t>VOL.6- No.2-MAY 08</w:t>
      </w:r>
    </w:p>
    <w:tbl>
      <w:tblPr>
        <w:tblStyle w:val="TableGrid"/>
        <w:tblW w:w="11199" w:type="dxa"/>
        <w:tblInd w:w="-885" w:type="dxa"/>
        <w:tblLook w:val="04A0"/>
      </w:tblPr>
      <w:tblGrid>
        <w:gridCol w:w="7293"/>
        <w:gridCol w:w="646"/>
        <w:gridCol w:w="3260"/>
      </w:tblGrid>
      <w:tr w:rsidR="00ED7793" w:rsidRPr="00115F1B" w:rsidTr="00ED7793">
        <w:tc>
          <w:tcPr>
            <w:tcW w:w="7293" w:type="dxa"/>
          </w:tcPr>
          <w:p w:rsidR="00ED7793" w:rsidRDefault="00ED7793" w:rsidP="006E5133">
            <w:r>
              <w:t>REVIEW ARTICLE</w:t>
            </w:r>
          </w:p>
          <w:p w:rsidR="00ED7793" w:rsidRPr="00115F1B" w:rsidRDefault="00ED7793" w:rsidP="006E5133">
            <w:r>
              <w:t>Scleroderma: considerations for dental hygienists</w:t>
            </w:r>
          </w:p>
        </w:tc>
        <w:tc>
          <w:tcPr>
            <w:tcW w:w="646" w:type="dxa"/>
          </w:tcPr>
          <w:p w:rsidR="00ED7793" w:rsidRPr="00115F1B" w:rsidRDefault="00ED7793" w:rsidP="006E5133">
            <w:r>
              <w:t>77</w:t>
            </w:r>
          </w:p>
        </w:tc>
        <w:tc>
          <w:tcPr>
            <w:tcW w:w="3260" w:type="dxa"/>
          </w:tcPr>
          <w:p w:rsidR="00ED7793" w:rsidRPr="00115F1B" w:rsidRDefault="00ED7793" w:rsidP="006E5133">
            <w:r>
              <w:t xml:space="preserve">SL </w:t>
            </w:r>
            <w:proofErr w:type="spellStart"/>
            <w:r>
              <w:t>Tolle</w:t>
            </w:r>
            <w:proofErr w:type="spellEnd"/>
          </w:p>
        </w:tc>
      </w:tr>
      <w:tr w:rsidR="00ED7793" w:rsidRPr="00115F1B" w:rsidTr="00ED7793">
        <w:tc>
          <w:tcPr>
            <w:tcW w:w="7293" w:type="dxa"/>
          </w:tcPr>
          <w:p w:rsidR="00ED7793" w:rsidRPr="00115F1B" w:rsidRDefault="00ED7793" w:rsidP="006E5133">
            <w:r>
              <w:t xml:space="preserve">Post-treatment effects of </w:t>
            </w:r>
            <w:proofErr w:type="spellStart"/>
            <w:r>
              <w:t>subantimicrobial</w:t>
            </w:r>
            <w:proofErr w:type="spellEnd"/>
            <w:r>
              <w:t xml:space="preserve"> dose </w:t>
            </w:r>
            <w:proofErr w:type="spellStart"/>
            <w:r>
              <w:t>doxycycline</w:t>
            </w:r>
            <w:proofErr w:type="spellEnd"/>
            <w:r>
              <w:t xml:space="preserve"> on clinical. Parameters and gingival </w:t>
            </w:r>
            <w:proofErr w:type="spellStart"/>
            <w:r>
              <w:t>creviculat</w:t>
            </w:r>
            <w:proofErr w:type="spellEnd"/>
            <w:r>
              <w:t xml:space="preserve"> fluid transforming growth factor- β1 in severe, generalized chronic </w:t>
            </w:r>
            <w:proofErr w:type="spellStart"/>
            <w:r>
              <w:t>periodontitis</w:t>
            </w:r>
            <w:proofErr w:type="spellEnd"/>
          </w:p>
        </w:tc>
        <w:tc>
          <w:tcPr>
            <w:tcW w:w="646" w:type="dxa"/>
          </w:tcPr>
          <w:p w:rsidR="00ED7793" w:rsidRPr="00115F1B" w:rsidRDefault="00ED7793" w:rsidP="006E5133">
            <w:r>
              <w:t>84</w:t>
            </w:r>
          </w:p>
        </w:tc>
        <w:tc>
          <w:tcPr>
            <w:tcW w:w="3260" w:type="dxa"/>
          </w:tcPr>
          <w:p w:rsidR="00ED7793" w:rsidRPr="00115F1B" w:rsidRDefault="00ED7793" w:rsidP="006E5133">
            <w:r>
              <w:t xml:space="preserve">A </w:t>
            </w:r>
            <w:proofErr w:type="spellStart"/>
            <w:r>
              <w:t>Giirkan</w:t>
            </w:r>
            <w:proofErr w:type="spellEnd"/>
            <w:r>
              <w:t xml:space="preserve">, G </w:t>
            </w:r>
            <w:proofErr w:type="spellStart"/>
            <w:r>
              <w:t>Emingil</w:t>
            </w:r>
            <w:proofErr w:type="spellEnd"/>
            <w:r>
              <w:t xml:space="preserve">, S </w:t>
            </w:r>
            <w:proofErr w:type="spellStart"/>
            <w:r>
              <w:t>Cinarcik</w:t>
            </w:r>
            <w:proofErr w:type="spellEnd"/>
            <w:r>
              <w:t xml:space="preserve">, A </w:t>
            </w:r>
            <w:proofErr w:type="spellStart"/>
            <w:r>
              <w:t>Berdeli</w:t>
            </w:r>
            <w:proofErr w:type="spellEnd"/>
          </w:p>
        </w:tc>
      </w:tr>
      <w:tr w:rsidR="00ED7793" w:rsidRPr="00115F1B" w:rsidTr="00ED7793">
        <w:tc>
          <w:tcPr>
            <w:tcW w:w="7293" w:type="dxa"/>
          </w:tcPr>
          <w:p w:rsidR="00ED7793" w:rsidRPr="00115F1B" w:rsidRDefault="00ED7793" w:rsidP="006E5133">
            <w:r>
              <w:t>Oral health-related quality of life in children: Part I .How well do children know themselves? A systematic review</w:t>
            </w:r>
          </w:p>
        </w:tc>
        <w:tc>
          <w:tcPr>
            <w:tcW w:w="646" w:type="dxa"/>
          </w:tcPr>
          <w:p w:rsidR="00ED7793" w:rsidRPr="00115F1B" w:rsidRDefault="00ED7793" w:rsidP="006E5133">
            <w:r>
              <w:t>93</w:t>
            </w:r>
          </w:p>
        </w:tc>
        <w:tc>
          <w:tcPr>
            <w:tcW w:w="3260" w:type="dxa"/>
          </w:tcPr>
          <w:p w:rsidR="00ED7793" w:rsidRPr="00115F1B" w:rsidRDefault="00ED7793" w:rsidP="006E5133">
            <w:r>
              <w:t xml:space="preserve">TS  </w:t>
            </w:r>
            <w:proofErr w:type="spellStart"/>
            <w:r>
              <w:t>Barbosa</w:t>
            </w:r>
            <w:proofErr w:type="spellEnd"/>
            <w:r>
              <w:t xml:space="preserve">, MBD </w:t>
            </w:r>
            <w:proofErr w:type="spellStart"/>
            <w:r>
              <w:t>Gaviao</w:t>
            </w:r>
            <w:proofErr w:type="spellEnd"/>
          </w:p>
        </w:tc>
      </w:tr>
      <w:tr w:rsidR="00ED7793" w:rsidRPr="00115F1B" w:rsidTr="00ED7793">
        <w:tc>
          <w:tcPr>
            <w:tcW w:w="7293" w:type="dxa"/>
          </w:tcPr>
          <w:p w:rsidR="00ED7793" w:rsidRPr="00115F1B" w:rsidRDefault="00ED7793" w:rsidP="006E5133">
            <w:r>
              <w:t>Oral health-related quality of life in children: Part II .Effects of clinical oral health status. A systematic review</w:t>
            </w:r>
          </w:p>
        </w:tc>
        <w:tc>
          <w:tcPr>
            <w:tcW w:w="646" w:type="dxa"/>
          </w:tcPr>
          <w:p w:rsidR="00ED7793" w:rsidRPr="00115F1B" w:rsidRDefault="00ED7793" w:rsidP="006E5133">
            <w:r>
              <w:t>100</w:t>
            </w:r>
          </w:p>
        </w:tc>
        <w:tc>
          <w:tcPr>
            <w:tcW w:w="3260" w:type="dxa"/>
          </w:tcPr>
          <w:p w:rsidR="00ED7793" w:rsidRPr="00115F1B" w:rsidRDefault="00ED7793" w:rsidP="006E5133">
            <w:r>
              <w:t xml:space="preserve">TS </w:t>
            </w:r>
            <w:proofErr w:type="spellStart"/>
            <w:r>
              <w:t>Barbosa</w:t>
            </w:r>
            <w:proofErr w:type="spellEnd"/>
            <w:r>
              <w:t xml:space="preserve"> , MBD </w:t>
            </w:r>
            <w:proofErr w:type="spellStart"/>
            <w:r>
              <w:t>Gaviao</w:t>
            </w:r>
            <w:proofErr w:type="spellEnd"/>
          </w:p>
        </w:tc>
      </w:tr>
      <w:tr w:rsidR="00ED7793" w:rsidRPr="00115F1B" w:rsidTr="00ED7793">
        <w:tc>
          <w:tcPr>
            <w:tcW w:w="7293" w:type="dxa"/>
          </w:tcPr>
          <w:p w:rsidR="00ED7793" w:rsidRPr="00115F1B" w:rsidRDefault="00ED7793" w:rsidP="006E5133">
            <w:r>
              <w:t>Oral health-related quality of life in children: Part III .Is there agreement between parents in rating their children’s oral health-related quality of life? A systematic review</w:t>
            </w:r>
          </w:p>
        </w:tc>
        <w:tc>
          <w:tcPr>
            <w:tcW w:w="646" w:type="dxa"/>
          </w:tcPr>
          <w:p w:rsidR="00ED7793" w:rsidRPr="00115F1B" w:rsidRDefault="00ED7793" w:rsidP="006E5133">
            <w:r>
              <w:t>108</w:t>
            </w:r>
          </w:p>
        </w:tc>
        <w:tc>
          <w:tcPr>
            <w:tcW w:w="3260" w:type="dxa"/>
          </w:tcPr>
          <w:p w:rsidR="00ED7793" w:rsidRPr="00115F1B" w:rsidRDefault="00ED7793" w:rsidP="006E5133">
            <w:r>
              <w:t xml:space="preserve">TS </w:t>
            </w:r>
            <w:proofErr w:type="spellStart"/>
            <w:r>
              <w:t>Barbosa</w:t>
            </w:r>
            <w:proofErr w:type="spellEnd"/>
            <w:r>
              <w:t xml:space="preserve"> , MBD </w:t>
            </w:r>
            <w:proofErr w:type="spellStart"/>
            <w:r>
              <w:t>Gaviao</w:t>
            </w:r>
            <w:proofErr w:type="spellEnd"/>
          </w:p>
        </w:tc>
      </w:tr>
      <w:tr w:rsidR="00ED7793" w:rsidRPr="00115F1B" w:rsidTr="00ED7793">
        <w:tc>
          <w:tcPr>
            <w:tcW w:w="7293" w:type="dxa"/>
          </w:tcPr>
          <w:p w:rsidR="00ED7793" w:rsidRDefault="00ED7793" w:rsidP="006E5133">
            <w:r>
              <w:t>ORIGINAL ARTICLE</w:t>
            </w:r>
          </w:p>
          <w:p w:rsidR="00ED7793" w:rsidRPr="00115F1B" w:rsidRDefault="00ED7793" w:rsidP="006E5133">
            <w:r>
              <w:t>Self-reported oral health perceptions of Somali adults in Minnesota: A pilot study</w:t>
            </w:r>
          </w:p>
        </w:tc>
        <w:tc>
          <w:tcPr>
            <w:tcW w:w="646" w:type="dxa"/>
          </w:tcPr>
          <w:p w:rsidR="00ED7793" w:rsidRPr="00115F1B" w:rsidRDefault="00ED7793" w:rsidP="006E5133">
            <w:r>
              <w:t>114</w:t>
            </w:r>
          </w:p>
        </w:tc>
        <w:tc>
          <w:tcPr>
            <w:tcW w:w="3260" w:type="dxa"/>
          </w:tcPr>
          <w:p w:rsidR="00ED7793" w:rsidRPr="00115F1B" w:rsidRDefault="00ED7793" w:rsidP="006E5133">
            <w:r>
              <w:t xml:space="preserve">C </w:t>
            </w:r>
            <w:proofErr w:type="spellStart"/>
            <w:r>
              <w:t>Okunseri</w:t>
            </w:r>
            <w:proofErr w:type="spellEnd"/>
            <w:r>
              <w:t xml:space="preserve"> ,JS Hodges ,DO Born</w:t>
            </w:r>
          </w:p>
        </w:tc>
      </w:tr>
      <w:tr w:rsidR="00ED7793" w:rsidRPr="00115F1B" w:rsidTr="00ED7793">
        <w:tc>
          <w:tcPr>
            <w:tcW w:w="7293" w:type="dxa"/>
          </w:tcPr>
          <w:p w:rsidR="00ED7793" w:rsidRPr="00115F1B" w:rsidRDefault="00ED7793" w:rsidP="006E5133">
            <w:r>
              <w:t>Study of oral changes in patients with eating disorders</w:t>
            </w:r>
          </w:p>
        </w:tc>
        <w:tc>
          <w:tcPr>
            <w:tcW w:w="646" w:type="dxa"/>
          </w:tcPr>
          <w:p w:rsidR="00ED7793" w:rsidRPr="00115F1B" w:rsidRDefault="00ED7793" w:rsidP="006E5133">
            <w:r>
              <w:t>119</w:t>
            </w:r>
          </w:p>
        </w:tc>
        <w:tc>
          <w:tcPr>
            <w:tcW w:w="3260" w:type="dxa"/>
          </w:tcPr>
          <w:p w:rsidR="00ED7793" w:rsidRPr="00115F1B" w:rsidRDefault="00ED7793" w:rsidP="006E5133">
            <w:r>
              <w:t xml:space="preserve">C </w:t>
            </w:r>
            <w:proofErr w:type="spellStart"/>
            <w:r>
              <w:t>Lifante-Oliva</w:t>
            </w:r>
            <w:proofErr w:type="spellEnd"/>
            <w:r>
              <w:t>, P Lopez-</w:t>
            </w:r>
            <w:proofErr w:type="spellStart"/>
            <w:r>
              <w:t>Jornet</w:t>
            </w:r>
            <w:proofErr w:type="spellEnd"/>
            <w:r>
              <w:t xml:space="preserve"> ,F Camacho-Alonso, J </w:t>
            </w:r>
            <w:proofErr w:type="spellStart"/>
            <w:r>
              <w:t>Esteve</w:t>
            </w:r>
            <w:proofErr w:type="spellEnd"/>
            <w:r>
              <w:t>-Salinas</w:t>
            </w:r>
          </w:p>
        </w:tc>
      </w:tr>
      <w:tr w:rsidR="00ED7793" w:rsidRPr="00115F1B" w:rsidTr="00ED7793">
        <w:tc>
          <w:tcPr>
            <w:tcW w:w="7293" w:type="dxa"/>
          </w:tcPr>
          <w:p w:rsidR="00ED7793" w:rsidRPr="00115F1B" w:rsidRDefault="00ED7793" w:rsidP="006E5133">
            <w:r>
              <w:t xml:space="preserve">Effects of surgical removal of </w:t>
            </w:r>
            <w:proofErr w:type="spellStart"/>
            <w:r>
              <w:t>mandibular</w:t>
            </w:r>
            <w:proofErr w:type="spellEnd"/>
            <w:r>
              <w:t xml:space="preserve"> third molar on the </w:t>
            </w:r>
            <w:proofErr w:type="spellStart"/>
            <w:r>
              <w:t>periodontium</w:t>
            </w:r>
            <w:proofErr w:type="spellEnd"/>
            <w:r>
              <w:t xml:space="preserve"> of the second molar </w:t>
            </w:r>
          </w:p>
        </w:tc>
        <w:tc>
          <w:tcPr>
            <w:tcW w:w="646" w:type="dxa"/>
          </w:tcPr>
          <w:p w:rsidR="00ED7793" w:rsidRPr="00115F1B" w:rsidRDefault="00ED7793" w:rsidP="006E5133">
            <w:r>
              <w:t>123</w:t>
            </w:r>
          </w:p>
        </w:tc>
        <w:tc>
          <w:tcPr>
            <w:tcW w:w="3260" w:type="dxa"/>
          </w:tcPr>
          <w:p w:rsidR="00ED7793" w:rsidRPr="00115F1B" w:rsidRDefault="00ED7793" w:rsidP="006E5133">
            <w:r>
              <w:t xml:space="preserve">AJP Chaves, LR </w:t>
            </w:r>
            <w:proofErr w:type="spellStart"/>
            <w:r>
              <w:t>Nascimento</w:t>
            </w:r>
            <w:proofErr w:type="spellEnd"/>
            <w:r>
              <w:t>, MEG Costa, M Franz-</w:t>
            </w:r>
            <w:proofErr w:type="spellStart"/>
            <w:r>
              <w:t>Montan</w:t>
            </w:r>
            <w:proofErr w:type="spellEnd"/>
            <w:r>
              <w:t xml:space="preserve">, PA Oliveira-Junior, FC </w:t>
            </w:r>
            <w:proofErr w:type="spellStart"/>
            <w:r>
              <w:t>Groppo</w:t>
            </w:r>
            <w:proofErr w:type="spellEnd"/>
          </w:p>
        </w:tc>
      </w:tr>
      <w:tr w:rsidR="00ED7793" w:rsidRPr="00115F1B" w:rsidTr="00ED7793">
        <w:tc>
          <w:tcPr>
            <w:tcW w:w="7293" w:type="dxa"/>
          </w:tcPr>
          <w:p w:rsidR="00ED7793" w:rsidRDefault="00ED7793" w:rsidP="006E5133">
            <w:r>
              <w:t xml:space="preserve">Effects of fixed orthodontic appliances on </w:t>
            </w:r>
            <w:proofErr w:type="spellStart"/>
            <w:r>
              <w:t>subgingival</w:t>
            </w:r>
            <w:proofErr w:type="spellEnd"/>
            <w:r>
              <w:t xml:space="preserve"> </w:t>
            </w:r>
            <w:proofErr w:type="spellStart"/>
            <w:r>
              <w:t>microflora</w:t>
            </w:r>
            <w:proofErr w:type="spellEnd"/>
          </w:p>
        </w:tc>
        <w:tc>
          <w:tcPr>
            <w:tcW w:w="646" w:type="dxa"/>
          </w:tcPr>
          <w:p w:rsidR="00ED7793" w:rsidRDefault="00ED7793" w:rsidP="006E5133">
            <w:r>
              <w:t>129</w:t>
            </w:r>
          </w:p>
        </w:tc>
        <w:tc>
          <w:tcPr>
            <w:tcW w:w="3260" w:type="dxa"/>
          </w:tcPr>
          <w:p w:rsidR="00ED7793" w:rsidRDefault="00ED7793" w:rsidP="006E5133">
            <w:r>
              <w:t xml:space="preserve">M </w:t>
            </w:r>
            <w:proofErr w:type="spellStart"/>
            <w:r>
              <w:t>Ristic</w:t>
            </w:r>
            <w:proofErr w:type="spellEnd"/>
            <w:r>
              <w:t xml:space="preserve"> ,M </w:t>
            </w:r>
            <w:proofErr w:type="spellStart"/>
            <w:r>
              <w:t>Vlahovic</w:t>
            </w:r>
            <w:proofErr w:type="spellEnd"/>
            <w:r>
              <w:t xml:space="preserve"> </w:t>
            </w:r>
            <w:proofErr w:type="spellStart"/>
            <w:r>
              <w:t>Svabic</w:t>
            </w:r>
            <w:proofErr w:type="spellEnd"/>
            <w:r>
              <w:t xml:space="preserve">, M </w:t>
            </w:r>
            <w:proofErr w:type="spellStart"/>
            <w:r>
              <w:t>Sasic</w:t>
            </w:r>
            <w:proofErr w:type="spellEnd"/>
            <w:r>
              <w:t xml:space="preserve">, O </w:t>
            </w:r>
            <w:proofErr w:type="spellStart"/>
            <w:r>
              <w:t>Zelic</w:t>
            </w:r>
            <w:proofErr w:type="spellEnd"/>
            <w:r>
              <w:t xml:space="preserve"> </w:t>
            </w:r>
          </w:p>
        </w:tc>
      </w:tr>
      <w:tr w:rsidR="00ED7793" w:rsidRPr="00115F1B" w:rsidTr="00ED7793">
        <w:tc>
          <w:tcPr>
            <w:tcW w:w="7293" w:type="dxa"/>
          </w:tcPr>
          <w:p w:rsidR="00ED7793" w:rsidRDefault="00ED7793" w:rsidP="006E5133">
            <w:r>
              <w:t>Gingival inflammation assessment by image analysis: measurement and validation</w:t>
            </w:r>
          </w:p>
        </w:tc>
        <w:tc>
          <w:tcPr>
            <w:tcW w:w="646" w:type="dxa"/>
          </w:tcPr>
          <w:p w:rsidR="00ED7793" w:rsidRDefault="00ED7793" w:rsidP="006E5133">
            <w:r>
              <w:t>137</w:t>
            </w:r>
          </w:p>
        </w:tc>
        <w:tc>
          <w:tcPr>
            <w:tcW w:w="3260" w:type="dxa"/>
          </w:tcPr>
          <w:p w:rsidR="00ED7793" w:rsidRDefault="00ED7793" w:rsidP="006E5133">
            <w:r>
              <w:t xml:space="preserve">RN Smith , DL Lath, A Rawlinson ,M </w:t>
            </w:r>
            <w:proofErr w:type="spellStart"/>
            <w:r>
              <w:t>Karmo</w:t>
            </w:r>
            <w:proofErr w:type="spellEnd"/>
            <w:r>
              <w:t xml:space="preserve"> ,AH Brook</w:t>
            </w:r>
          </w:p>
        </w:tc>
      </w:tr>
      <w:tr w:rsidR="00ED7793" w:rsidRPr="00115F1B" w:rsidTr="00ED7793">
        <w:tc>
          <w:tcPr>
            <w:tcW w:w="7293" w:type="dxa"/>
          </w:tcPr>
          <w:p w:rsidR="00ED7793" w:rsidRDefault="00ED7793" w:rsidP="006E5133">
            <w:r>
              <w:t xml:space="preserve">The effectiveness of a novel optical probe in </w:t>
            </w:r>
            <w:proofErr w:type="spellStart"/>
            <w:r>
              <w:t>subgingival</w:t>
            </w:r>
            <w:proofErr w:type="spellEnd"/>
            <w:r>
              <w:t xml:space="preserve"> calculus detection</w:t>
            </w:r>
          </w:p>
        </w:tc>
        <w:tc>
          <w:tcPr>
            <w:tcW w:w="646" w:type="dxa"/>
          </w:tcPr>
          <w:p w:rsidR="00ED7793" w:rsidRDefault="00ED7793" w:rsidP="006E5133">
            <w:r>
              <w:t>143</w:t>
            </w:r>
          </w:p>
        </w:tc>
        <w:tc>
          <w:tcPr>
            <w:tcW w:w="3260" w:type="dxa"/>
          </w:tcPr>
          <w:p w:rsidR="00ED7793" w:rsidRDefault="00ED7793" w:rsidP="006E5133">
            <w:r>
              <w:t xml:space="preserve">A </w:t>
            </w:r>
            <w:proofErr w:type="spellStart"/>
            <w:r>
              <w:t>Kasaj,I</w:t>
            </w:r>
            <w:proofErr w:type="spellEnd"/>
            <w:r>
              <w:t xml:space="preserve"> </w:t>
            </w:r>
            <w:proofErr w:type="spellStart"/>
            <w:r>
              <w:t>Moschos</w:t>
            </w:r>
            <w:proofErr w:type="spellEnd"/>
            <w:r>
              <w:t xml:space="preserve">, B </w:t>
            </w:r>
            <w:proofErr w:type="spellStart"/>
            <w:r>
              <w:t>Rohrig</w:t>
            </w:r>
            <w:proofErr w:type="spellEnd"/>
            <w:r>
              <w:t xml:space="preserve"> , B </w:t>
            </w:r>
            <w:proofErr w:type="spellStart"/>
            <w:r>
              <w:t>Willershausen</w:t>
            </w:r>
            <w:proofErr w:type="spellEnd"/>
          </w:p>
        </w:tc>
      </w:tr>
      <w:tr w:rsidR="00ED7793" w:rsidRPr="00115F1B" w:rsidTr="00ED7793">
        <w:tc>
          <w:tcPr>
            <w:tcW w:w="7293" w:type="dxa"/>
          </w:tcPr>
          <w:p w:rsidR="00ED7793" w:rsidRDefault="00ED7793" w:rsidP="006E5133">
            <w:r>
              <w:t>WHAT IS NEW IN RESEARCH?</w:t>
            </w:r>
          </w:p>
          <w:p w:rsidR="00ED7793" w:rsidRDefault="00ED7793" w:rsidP="006E5133">
            <w:r>
              <w:t>Empowering dental hygienists: tobacco cessation resources</w:t>
            </w:r>
          </w:p>
        </w:tc>
        <w:tc>
          <w:tcPr>
            <w:tcW w:w="646" w:type="dxa"/>
          </w:tcPr>
          <w:p w:rsidR="00ED7793" w:rsidRDefault="00ED7793" w:rsidP="006E5133">
            <w:r>
              <w:t>148</w:t>
            </w:r>
          </w:p>
        </w:tc>
        <w:tc>
          <w:tcPr>
            <w:tcW w:w="3260" w:type="dxa"/>
          </w:tcPr>
          <w:p w:rsidR="00ED7793" w:rsidRDefault="00ED7793" w:rsidP="006E5133"/>
        </w:tc>
      </w:tr>
      <w:tr w:rsidR="00ED7793" w:rsidRPr="00115F1B" w:rsidTr="00ED7793">
        <w:tc>
          <w:tcPr>
            <w:tcW w:w="7293" w:type="dxa"/>
          </w:tcPr>
          <w:p w:rsidR="00ED7793" w:rsidRDefault="00ED7793" w:rsidP="006E5133">
            <w:r>
              <w:t>IS YOUR KNOWLEDGE UP-TO-DATE?</w:t>
            </w:r>
          </w:p>
          <w:p w:rsidR="00ED7793" w:rsidRDefault="00ED7793" w:rsidP="006E5133">
            <w:r>
              <w:t>Case history</w:t>
            </w:r>
          </w:p>
          <w:p w:rsidR="00ED7793" w:rsidRDefault="00ED7793" w:rsidP="006E5133">
            <w:pPr>
              <w:tabs>
                <w:tab w:val="left" w:pos="2191"/>
              </w:tabs>
              <w:jc w:val="both"/>
            </w:pPr>
          </w:p>
        </w:tc>
        <w:tc>
          <w:tcPr>
            <w:tcW w:w="646" w:type="dxa"/>
          </w:tcPr>
          <w:p w:rsidR="00ED7793" w:rsidRDefault="00ED7793" w:rsidP="006E5133">
            <w:r>
              <w:t>150</w:t>
            </w:r>
          </w:p>
        </w:tc>
        <w:tc>
          <w:tcPr>
            <w:tcW w:w="3260" w:type="dxa"/>
          </w:tcPr>
          <w:p w:rsidR="00ED7793" w:rsidRDefault="00ED7793" w:rsidP="006E5133"/>
        </w:tc>
      </w:tr>
      <w:tr w:rsidR="00ED7793" w:rsidRPr="00115F1B" w:rsidTr="00ED7793">
        <w:tc>
          <w:tcPr>
            <w:tcW w:w="7293" w:type="dxa"/>
          </w:tcPr>
          <w:p w:rsidR="00ED7793" w:rsidRDefault="00ED7793" w:rsidP="006E5133">
            <w:r>
              <w:t>WEBSITE UPDATE</w:t>
            </w:r>
          </w:p>
          <w:p w:rsidR="00ED7793" w:rsidRDefault="00ED7793" w:rsidP="006E5133">
            <w:r>
              <w:t>Carolina Geriatric Education Center</w:t>
            </w:r>
          </w:p>
        </w:tc>
        <w:tc>
          <w:tcPr>
            <w:tcW w:w="646" w:type="dxa"/>
          </w:tcPr>
          <w:p w:rsidR="00ED7793" w:rsidRDefault="00ED7793" w:rsidP="006E5133">
            <w:r>
              <w:t>152</w:t>
            </w:r>
          </w:p>
        </w:tc>
        <w:tc>
          <w:tcPr>
            <w:tcW w:w="3260" w:type="dxa"/>
          </w:tcPr>
          <w:p w:rsidR="00ED7793" w:rsidRDefault="00ED7793" w:rsidP="006E5133">
            <w:pPr>
              <w:jc w:val="center"/>
            </w:pPr>
            <w:r>
              <w:t xml:space="preserve">Vickie P </w:t>
            </w:r>
            <w:proofErr w:type="spellStart"/>
            <w:r>
              <w:t>Overman</w:t>
            </w:r>
            <w:proofErr w:type="spellEnd"/>
            <w:r>
              <w:t xml:space="preserve">, RDH, </w:t>
            </w:r>
            <w:proofErr w:type="spellStart"/>
            <w:r>
              <w:t>M.Ed</w:t>
            </w:r>
            <w:proofErr w:type="spellEnd"/>
          </w:p>
        </w:tc>
      </w:tr>
    </w:tbl>
    <w:p w:rsidR="00ED7793" w:rsidRPr="00EE0ABD" w:rsidRDefault="00ED7793" w:rsidP="00ED7793">
      <w:pPr>
        <w:rPr>
          <w:sz w:val="40"/>
          <w:szCs w:val="40"/>
        </w:rPr>
      </w:pPr>
    </w:p>
    <w:p w:rsidR="00ED7793" w:rsidRDefault="00ED7793" w:rsidP="00ED7793">
      <w:pPr>
        <w:rPr>
          <w:sz w:val="40"/>
          <w:szCs w:val="40"/>
        </w:rPr>
      </w:pPr>
    </w:p>
    <w:p w:rsidR="00ED7793" w:rsidRDefault="00ED7793" w:rsidP="00ED7793">
      <w:pPr>
        <w:rPr>
          <w:sz w:val="40"/>
          <w:szCs w:val="40"/>
        </w:rPr>
      </w:pPr>
    </w:p>
    <w:p w:rsidR="00ED7793" w:rsidRDefault="00ED7793" w:rsidP="00ED7793">
      <w:pPr>
        <w:rPr>
          <w:sz w:val="40"/>
          <w:szCs w:val="40"/>
        </w:rPr>
      </w:pPr>
    </w:p>
    <w:p w:rsidR="00ED7793" w:rsidRDefault="00ED7793" w:rsidP="00ED7793">
      <w:pPr>
        <w:jc w:val="center"/>
        <w:rPr>
          <w:sz w:val="40"/>
          <w:szCs w:val="40"/>
        </w:rPr>
      </w:pPr>
    </w:p>
    <w:p w:rsidR="00ED7793" w:rsidRPr="001725F8" w:rsidRDefault="00ED7793" w:rsidP="00ED7793">
      <w:pPr>
        <w:jc w:val="center"/>
        <w:rPr>
          <w:b/>
          <w:sz w:val="40"/>
          <w:szCs w:val="40"/>
        </w:rPr>
      </w:pPr>
      <w:r w:rsidRPr="001725F8">
        <w:rPr>
          <w:b/>
          <w:sz w:val="40"/>
          <w:szCs w:val="40"/>
        </w:rPr>
        <w:t>INTERNATIONAL JOURNAL OF DENTAL HYGIENE</w:t>
      </w:r>
    </w:p>
    <w:p w:rsidR="00ED7793" w:rsidRPr="001725F8" w:rsidRDefault="00ED7793" w:rsidP="00ED7793">
      <w:pPr>
        <w:rPr>
          <w:b/>
          <w:sz w:val="40"/>
          <w:szCs w:val="40"/>
        </w:rPr>
      </w:pPr>
      <w:r w:rsidRPr="001725F8">
        <w:rPr>
          <w:b/>
          <w:sz w:val="40"/>
          <w:szCs w:val="40"/>
        </w:rPr>
        <w:t>CONTENTS</w:t>
      </w:r>
    </w:p>
    <w:p w:rsidR="00ED7793" w:rsidRPr="001725F8" w:rsidRDefault="00ED7793" w:rsidP="00ED7793">
      <w:pPr>
        <w:rPr>
          <w:b/>
          <w:sz w:val="40"/>
          <w:szCs w:val="40"/>
          <w:u w:val="single"/>
        </w:rPr>
      </w:pPr>
      <w:r w:rsidRPr="001725F8">
        <w:rPr>
          <w:b/>
          <w:sz w:val="40"/>
          <w:szCs w:val="40"/>
          <w:u w:val="single"/>
        </w:rPr>
        <w:t>VOL.6- No.3-AUG 08</w:t>
      </w:r>
    </w:p>
    <w:tbl>
      <w:tblPr>
        <w:tblStyle w:val="TableGrid"/>
        <w:tblW w:w="11199" w:type="dxa"/>
        <w:tblInd w:w="-885" w:type="dxa"/>
        <w:tblLook w:val="04A0"/>
      </w:tblPr>
      <w:tblGrid>
        <w:gridCol w:w="7383"/>
        <w:gridCol w:w="846"/>
        <w:gridCol w:w="2970"/>
      </w:tblGrid>
      <w:tr w:rsidR="00ED7793" w:rsidRPr="001D0AB5" w:rsidTr="00ED7793">
        <w:tc>
          <w:tcPr>
            <w:tcW w:w="7383" w:type="dxa"/>
          </w:tcPr>
          <w:p w:rsidR="00ED7793" w:rsidRPr="001D0AB5" w:rsidRDefault="00ED7793" w:rsidP="006E5133">
            <w:r w:rsidRPr="00EE0ABD">
              <w:t>PRESIDENT</w:t>
            </w:r>
            <w:r>
              <w:t xml:space="preserve">’S </w:t>
            </w:r>
            <w:r w:rsidRPr="00EE0ABD">
              <w:t xml:space="preserve"> ADDRESS</w:t>
            </w:r>
          </w:p>
        </w:tc>
        <w:tc>
          <w:tcPr>
            <w:tcW w:w="846" w:type="dxa"/>
          </w:tcPr>
          <w:p w:rsidR="00ED7793" w:rsidRPr="001D0AB5" w:rsidRDefault="00ED7793" w:rsidP="006E5133">
            <w:r>
              <w:t>153</w:t>
            </w:r>
          </w:p>
        </w:tc>
        <w:tc>
          <w:tcPr>
            <w:tcW w:w="2970" w:type="dxa"/>
          </w:tcPr>
          <w:p w:rsidR="00ED7793" w:rsidRPr="001D0AB5" w:rsidRDefault="00ED7793" w:rsidP="006E5133">
            <w:proofErr w:type="spellStart"/>
            <w:r>
              <w:t>Marjolijn</w:t>
            </w:r>
            <w:proofErr w:type="spellEnd"/>
            <w:r>
              <w:t xml:space="preserve"> </w:t>
            </w:r>
            <w:proofErr w:type="spellStart"/>
            <w:r>
              <w:t>Hovius</w:t>
            </w:r>
            <w:proofErr w:type="spellEnd"/>
            <w:r>
              <w:t xml:space="preserve"> </w:t>
            </w:r>
            <w:r w:rsidRPr="00EE0ABD">
              <w:t>PRESIDENT</w:t>
            </w:r>
            <w:r>
              <w:t xml:space="preserve"> IFDH</w:t>
            </w:r>
          </w:p>
        </w:tc>
      </w:tr>
      <w:tr w:rsidR="00ED7793" w:rsidRPr="001D0AB5" w:rsidTr="00ED7793">
        <w:tc>
          <w:tcPr>
            <w:tcW w:w="7383" w:type="dxa"/>
          </w:tcPr>
          <w:p w:rsidR="00ED7793" w:rsidRDefault="00ED7793" w:rsidP="006E5133">
            <w:r>
              <w:t>REVIEW ARTICLE</w:t>
            </w:r>
          </w:p>
          <w:p w:rsidR="00ED7793" w:rsidRPr="001D0AB5" w:rsidRDefault="00ED7793" w:rsidP="006E5133">
            <w:r>
              <w:t>The effect of the Vector scalar system on human teeth: a systematic review</w:t>
            </w:r>
          </w:p>
        </w:tc>
        <w:tc>
          <w:tcPr>
            <w:tcW w:w="846" w:type="dxa"/>
          </w:tcPr>
          <w:p w:rsidR="00ED7793" w:rsidRPr="001D0AB5" w:rsidRDefault="00ED7793" w:rsidP="006E5133">
            <w:r>
              <w:t>154</w:t>
            </w:r>
          </w:p>
        </w:tc>
        <w:tc>
          <w:tcPr>
            <w:tcW w:w="2970" w:type="dxa"/>
          </w:tcPr>
          <w:p w:rsidR="00ED7793" w:rsidRPr="001D0AB5" w:rsidRDefault="00ED7793" w:rsidP="006E5133">
            <w:r>
              <w:t xml:space="preserve">DE Slot, TJG </w:t>
            </w:r>
            <w:proofErr w:type="spellStart"/>
            <w:r>
              <w:t>Koster</w:t>
            </w:r>
            <w:proofErr w:type="spellEnd"/>
            <w:r>
              <w:t xml:space="preserve">, S </w:t>
            </w:r>
            <w:proofErr w:type="spellStart"/>
            <w:r>
              <w:t>Paraskevas</w:t>
            </w:r>
            <w:proofErr w:type="spellEnd"/>
            <w:r>
              <w:t xml:space="preserve">, GA Van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Weijden</w:t>
            </w:r>
            <w:proofErr w:type="spellEnd"/>
          </w:p>
        </w:tc>
      </w:tr>
      <w:tr w:rsidR="00ED7793" w:rsidRPr="001D0AB5" w:rsidTr="00ED7793">
        <w:tc>
          <w:tcPr>
            <w:tcW w:w="7383" w:type="dxa"/>
          </w:tcPr>
          <w:p w:rsidR="00ED7793" w:rsidRDefault="00ED7793" w:rsidP="006E5133">
            <w:r>
              <w:t xml:space="preserve">ORIGINAL ARTICLE </w:t>
            </w:r>
          </w:p>
          <w:p w:rsidR="00ED7793" w:rsidRPr="001D0AB5" w:rsidRDefault="00ED7793" w:rsidP="006E5133">
            <w:r>
              <w:t>Evaluation of two soft manual toothbrushes with different filament designs in relation to gingival abrasion and plaque removing efficacy</w:t>
            </w:r>
          </w:p>
        </w:tc>
        <w:tc>
          <w:tcPr>
            <w:tcW w:w="846" w:type="dxa"/>
          </w:tcPr>
          <w:p w:rsidR="00ED7793" w:rsidRPr="001D0AB5" w:rsidRDefault="00ED7793" w:rsidP="006E5133">
            <w:r>
              <w:t>166</w:t>
            </w:r>
          </w:p>
        </w:tc>
        <w:tc>
          <w:tcPr>
            <w:tcW w:w="2970" w:type="dxa"/>
          </w:tcPr>
          <w:p w:rsidR="00ED7793" w:rsidRPr="001D0AB5" w:rsidRDefault="00ED7793" w:rsidP="006E5133">
            <w:r>
              <w:t xml:space="preserve">PA </w:t>
            </w:r>
            <w:proofErr w:type="spellStart"/>
            <w:r>
              <w:t>Versteeg</w:t>
            </w:r>
            <w:proofErr w:type="spellEnd"/>
            <w:r>
              <w:t xml:space="preserve">, NAM </w:t>
            </w:r>
            <w:proofErr w:type="spellStart"/>
            <w:r>
              <w:t>Rosema</w:t>
            </w:r>
            <w:proofErr w:type="spellEnd"/>
            <w:r>
              <w:t xml:space="preserve">, MF Timmerman, U Van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Velden</w:t>
            </w:r>
            <w:proofErr w:type="spellEnd"/>
            <w:r>
              <w:t xml:space="preserve"> GA Van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Weijden</w:t>
            </w:r>
            <w:proofErr w:type="spellEnd"/>
          </w:p>
        </w:tc>
      </w:tr>
      <w:tr w:rsidR="00ED7793" w:rsidRPr="001D0AB5" w:rsidTr="00ED7793">
        <w:tc>
          <w:tcPr>
            <w:tcW w:w="7383" w:type="dxa"/>
          </w:tcPr>
          <w:p w:rsidR="00ED7793" w:rsidRDefault="00ED7793" w:rsidP="006E5133">
            <w:r>
              <w:t>Tapered toothbrush filaments in relation to gingival abrasion , removal of plaque and treatment of gingivitis</w:t>
            </w:r>
          </w:p>
        </w:tc>
        <w:tc>
          <w:tcPr>
            <w:tcW w:w="846" w:type="dxa"/>
          </w:tcPr>
          <w:p w:rsidR="00ED7793" w:rsidRDefault="00ED7793" w:rsidP="006E5133">
            <w:r>
              <w:t>174</w:t>
            </w:r>
          </w:p>
        </w:tc>
        <w:tc>
          <w:tcPr>
            <w:tcW w:w="2970" w:type="dxa"/>
          </w:tcPr>
          <w:p w:rsidR="00ED7793" w:rsidRDefault="00ED7793" w:rsidP="006E5133">
            <w:r>
              <w:t xml:space="preserve">PA </w:t>
            </w:r>
            <w:proofErr w:type="spellStart"/>
            <w:r>
              <w:t>Versteeg</w:t>
            </w:r>
            <w:proofErr w:type="spellEnd"/>
            <w:r>
              <w:t xml:space="preserve">, NAM </w:t>
            </w:r>
            <w:proofErr w:type="spellStart"/>
            <w:r>
              <w:t>Rosema</w:t>
            </w:r>
            <w:proofErr w:type="spellEnd"/>
            <w:r>
              <w:t xml:space="preserve">, MF Timmerman, U Van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Velden</w:t>
            </w:r>
            <w:proofErr w:type="spellEnd"/>
            <w:r>
              <w:t xml:space="preserve"> GA Van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Weijden</w:t>
            </w:r>
            <w:proofErr w:type="spellEnd"/>
          </w:p>
        </w:tc>
      </w:tr>
      <w:tr w:rsidR="00ED7793" w:rsidRPr="001D0AB5" w:rsidTr="00ED7793">
        <w:tc>
          <w:tcPr>
            <w:tcW w:w="7383" w:type="dxa"/>
          </w:tcPr>
          <w:p w:rsidR="00ED7793" w:rsidRDefault="00ED7793" w:rsidP="006E5133">
            <w:r>
              <w:t>The Bass technique using a specially designed toothbrush</w:t>
            </w:r>
          </w:p>
        </w:tc>
        <w:tc>
          <w:tcPr>
            <w:tcW w:w="846" w:type="dxa"/>
          </w:tcPr>
          <w:p w:rsidR="00ED7793" w:rsidRDefault="00ED7793" w:rsidP="006E5133">
            <w:r>
              <w:t>183</w:t>
            </w:r>
          </w:p>
        </w:tc>
        <w:tc>
          <w:tcPr>
            <w:tcW w:w="2970" w:type="dxa"/>
          </w:tcPr>
          <w:p w:rsidR="00ED7793" w:rsidRDefault="00ED7793" w:rsidP="006E5133">
            <w:r>
              <w:t xml:space="preserve">A </w:t>
            </w:r>
            <w:proofErr w:type="spellStart"/>
            <w:r>
              <w:t>Battaglia</w:t>
            </w:r>
            <w:proofErr w:type="spellEnd"/>
          </w:p>
        </w:tc>
      </w:tr>
      <w:tr w:rsidR="00ED7793" w:rsidRPr="001D0AB5" w:rsidTr="00ED7793">
        <w:tc>
          <w:tcPr>
            <w:tcW w:w="7383" w:type="dxa"/>
          </w:tcPr>
          <w:p w:rsidR="00ED7793" w:rsidRDefault="00ED7793" w:rsidP="006E5133">
            <w:r>
              <w:t>In situ enamel morphology evaluation after acidic soft drink consumption: protection factor of contemporary toothpaste</w:t>
            </w:r>
          </w:p>
        </w:tc>
        <w:tc>
          <w:tcPr>
            <w:tcW w:w="846" w:type="dxa"/>
          </w:tcPr>
          <w:p w:rsidR="00ED7793" w:rsidRDefault="00ED7793" w:rsidP="006E5133">
            <w:r>
              <w:t>188</w:t>
            </w:r>
          </w:p>
        </w:tc>
        <w:tc>
          <w:tcPr>
            <w:tcW w:w="2970" w:type="dxa"/>
          </w:tcPr>
          <w:p w:rsidR="00ED7793" w:rsidRDefault="00ED7793" w:rsidP="006E5133">
            <w:r>
              <w:t xml:space="preserve">S </w:t>
            </w:r>
            <w:proofErr w:type="spellStart"/>
            <w:r>
              <w:t>Sauro</w:t>
            </w:r>
            <w:proofErr w:type="spellEnd"/>
            <w:r>
              <w:t xml:space="preserve"> ,F </w:t>
            </w:r>
            <w:proofErr w:type="spellStart"/>
            <w:r>
              <w:t>Mannocci</w:t>
            </w:r>
            <w:proofErr w:type="spellEnd"/>
            <w:r>
              <w:t xml:space="preserve"> , M </w:t>
            </w:r>
            <w:proofErr w:type="spellStart"/>
            <w:r>
              <w:t>Piemontese</w:t>
            </w:r>
            <w:proofErr w:type="spellEnd"/>
            <w:r>
              <w:t xml:space="preserve"> , R </w:t>
            </w:r>
            <w:proofErr w:type="spellStart"/>
            <w:r>
              <w:t>Mongiorgi</w:t>
            </w:r>
            <w:proofErr w:type="spellEnd"/>
          </w:p>
        </w:tc>
      </w:tr>
      <w:tr w:rsidR="00ED7793" w:rsidRPr="001D0AB5" w:rsidTr="00ED7793">
        <w:tc>
          <w:tcPr>
            <w:tcW w:w="7383" w:type="dxa"/>
          </w:tcPr>
          <w:p w:rsidR="00ED7793" w:rsidRDefault="00ED7793" w:rsidP="006E5133">
            <w:r>
              <w:t>Toothpaste detergents: a potential source of oral soft tissue damage?</w:t>
            </w:r>
          </w:p>
        </w:tc>
        <w:tc>
          <w:tcPr>
            <w:tcW w:w="846" w:type="dxa"/>
          </w:tcPr>
          <w:p w:rsidR="00ED7793" w:rsidRDefault="00ED7793" w:rsidP="006E5133">
            <w:r>
              <w:t>193</w:t>
            </w:r>
          </w:p>
        </w:tc>
        <w:tc>
          <w:tcPr>
            <w:tcW w:w="2970" w:type="dxa"/>
          </w:tcPr>
          <w:p w:rsidR="00ED7793" w:rsidRDefault="00ED7793" w:rsidP="006E5133">
            <w:r>
              <w:t xml:space="preserve">C Moore ,M </w:t>
            </w:r>
            <w:proofErr w:type="spellStart"/>
            <w:r>
              <w:t>Addy</w:t>
            </w:r>
            <w:proofErr w:type="spellEnd"/>
            <w:r>
              <w:t xml:space="preserve"> ,J Moran</w:t>
            </w:r>
          </w:p>
        </w:tc>
      </w:tr>
      <w:tr w:rsidR="00ED7793" w:rsidRPr="001D0AB5" w:rsidTr="00ED7793">
        <w:tc>
          <w:tcPr>
            <w:tcW w:w="7383" w:type="dxa"/>
          </w:tcPr>
          <w:p w:rsidR="00ED7793" w:rsidRDefault="00ED7793" w:rsidP="006E5133">
            <w:r>
              <w:t>The Cardiff dental Survey: oral hygiene, gingival and periodontal health in relation to smoking in young adults</w:t>
            </w:r>
          </w:p>
        </w:tc>
        <w:tc>
          <w:tcPr>
            <w:tcW w:w="846" w:type="dxa"/>
          </w:tcPr>
          <w:p w:rsidR="00ED7793" w:rsidRDefault="00ED7793" w:rsidP="006E5133">
            <w:r>
              <w:t>199</w:t>
            </w:r>
          </w:p>
        </w:tc>
        <w:tc>
          <w:tcPr>
            <w:tcW w:w="2970" w:type="dxa"/>
          </w:tcPr>
          <w:p w:rsidR="00ED7793" w:rsidRDefault="00ED7793" w:rsidP="006E5133">
            <w:r>
              <w:t xml:space="preserve">L Hunter, R </w:t>
            </w:r>
            <w:proofErr w:type="spellStart"/>
            <w:r>
              <w:t>Newcombe</w:t>
            </w:r>
            <w:proofErr w:type="spellEnd"/>
            <w:r>
              <w:t xml:space="preserve">, S Richmond, J Owens ,M </w:t>
            </w:r>
            <w:proofErr w:type="spellStart"/>
            <w:r>
              <w:t>Addy</w:t>
            </w:r>
            <w:proofErr w:type="spellEnd"/>
          </w:p>
        </w:tc>
      </w:tr>
      <w:tr w:rsidR="00ED7793" w:rsidRPr="001D0AB5" w:rsidTr="00ED7793">
        <w:tc>
          <w:tcPr>
            <w:tcW w:w="7383" w:type="dxa"/>
          </w:tcPr>
          <w:p w:rsidR="00ED7793" w:rsidRDefault="00ED7793" w:rsidP="006E5133">
            <w:r>
              <w:t>Dental beliefs, patients’ specific attitudes towards dentists and dental hygienists: a comparative study</w:t>
            </w:r>
          </w:p>
        </w:tc>
        <w:tc>
          <w:tcPr>
            <w:tcW w:w="846" w:type="dxa"/>
          </w:tcPr>
          <w:p w:rsidR="00ED7793" w:rsidRDefault="00ED7793" w:rsidP="006E5133">
            <w:r>
              <w:t>205</w:t>
            </w:r>
          </w:p>
        </w:tc>
        <w:tc>
          <w:tcPr>
            <w:tcW w:w="2970" w:type="dxa"/>
          </w:tcPr>
          <w:p w:rsidR="00ED7793" w:rsidRDefault="00ED7793" w:rsidP="006E5133">
            <w:r>
              <w:t xml:space="preserve">K </w:t>
            </w:r>
            <w:proofErr w:type="spellStart"/>
            <w:r>
              <w:t>Ohrn</w:t>
            </w:r>
            <w:proofErr w:type="spellEnd"/>
            <w:r>
              <w:t xml:space="preserve"> ,M </w:t>
            </w:r>
            <w:proofErr w:type="spellStart"/>
            <w:r>
              <w:t>Hakeberg</w:t>
            </w:r>
            <w:proofErr w:type="spellEnd"/>
            <w:r>
              <w:t xml:space="preserve"> ,KH </w:t>
            </w:r>
            <w:proofErr w:type="spellStart"/>
            <w:r>
              <w:t>Abrahamsson</w:t>
            </w:r>
            <w:proofErr w:type="spellEnd"/>
          </w:p>
        </w:tc>
      </w:tr>
      <w:tr w:rsidR="00ED7793" w:rsidRPr="001D0AB5" w:rsidTr="00ED7793">
        <w:tc>
          <w:tcPr>
            <w:tcW w:w="7383" w:type="dxa"/>
          </w:tcPr>
          <w:p w:rsidR="00ED7793" w:rsidRDefault="00ED7793" w:rsidP="006E5133">
            <w:proofErr w:type="spellStart"/>
            <w:r>
              <w:t>Urvey</w:t>
            </w:r>
            <w:proofErr w:type="spellEnd"/>
            <w:r>
              <w:t xml:space="preserve"> of medical doctors’ attitudes and knowledge of the association between oral health and pregnancy outcomes</w:t>
            </w:r>
          </w:p>
        </w:tc>
        <w:tc>
          <w:tcPr>
            <w:tcW w:w="846" w:type="dxa"/>
          </w:tcPr>
          <w:p w:rsidR="00ED7793" w:rsidRDefault="00ED7793" w:rsidP="006E5133">
            <w:r>
              <w:t>214</w:t>
            </w:r>
          </w:p>
        </w:tc>
        <w:tc>
          <w:tcPr>
            <w:tcW w:w="2970" w:type="dxa"/>
          </w:tcPr>
          <w:p w:rsidR="00ED7793" w:rsidRDefault="00ED7793" w:rsidP="006E5133">
            <w:r>
              <w:t>R AI-</w:t>
            </w:r>
            <w:proofErr w:type="spellStart"/>
            <w:r>
              <w:t>Habashneh</w:t>
            </w:r>
            <w:proofErr w:type="spellEnd"/>
            <w:r>
              <w:t xml:space="preserve">, SH </w:t>
            </w:r>
            <w:proofErr w:type="spellStart"/>
            <w:r>
              <w:t>Aljundi</w:t>
            </w:r>
            <w:proofErr w:type="spellEnd"/>
            <w:r>
              <w:t xml:space="preserve">, HA </w:t>
            </w:r>
            <w:proofErr w:type="spellStart"/>
            <w:r>
              <w:t>Alwaeli</w:t>
            </w:r>
            <w:proofErr w:type="spellEnd"/>
          </w:p>
        </w:tc>
      </w:tr>
      <w:tr w:rsidR="00ED7793" w:rsidRPr="001D0AB5" w:rsidTr="00ED7793">
        <w:tc>
          <w:tcPr>
            <w:tcW w:w="7383" w:type="dxa"/>
          </w:tcPr>
          <w:p w:rsidR="00ED7793" w:rsidRDefault="00ED7793" w:rsidP="006E5133">
            <w:r>
              <w:t xml:space="preserve">Dental hygiene regulation: a global perspective </w:t>
            </w:r>
          </w:p>
        </w:tc>
        <w:tc>
          <w:tcPr>
            <w:tcW w:w="846" w:type="dxa"/>
          </w:tcPr>
          <w:p w:rsidR="00ED7793" w:rsidRDefault="00ED7793" w:rsidP="006E5133">
            <w:r>
              <w:t>221</w:t>
            </w:r>
          </w:p>
        </w:tc>
        <w:tc>
          <w:tcPr>
            <w:tcW w:w="2970" w:type="dxa"/>
          </w:tcPr>
          <w:p w:rsidR="00ED7793" w:rsidRDefault="00ED7793" w:rsidP="006E5133">
            <w:r>
              <w:t>PM Johnson</w:t>
            </w:r>
          </w:p>
        </w:tc>
      </w:tr>
      <w:tr w:rsidR="00ED7793" w:rsidRPr="001D0AB5" w:rsidTr="00ED7793">
        <w:tc>
          <w:tcPr>
            <w:tcW w:w="7383" w:type="dxa"/>
          </w:tcPr>
          <w:p w:rsidR="00ED7793" w:rsidRDefault="00ED7793" w:rsidP="006E5133">
            <w:r>
              <w:t>A pilot study of research utilization practices and critical thinking dispositions of Alberta dental hygienists</w:t>
            </w:r>
          </w:p>
        </w:tc>
        <w:tc>
          <w:tcPr>
            <w:tcW w:w="846" w:type="dxa"/>
          </w:tcPr>
          <w:p w:rsidR="00ED7793" w:rsidRDefault="00ED7793" w:rsidP="006E5133">
            <w:r>
              <w:t>229</w:t>
            </w:r>
          </w:p>
        </w:tc>
        <w:tc>
          <w:tcPr>
            <w:tcW w:w="2970" w:type="dxa"/>
          </w:tcPr>
          <w:p w:rsidR="00ED7793" w:rsidRDefault="00ED7793" w:rsidP="006E5133">
            <w:r>
              <w:t xml:space="preserve">SJ </w:t>
            </w:r>
            <w:proofErr w:type="spellStart"/>
            <w:r>
              <w:t>Cobban</w:t>
            </w:r>
            <w:proofErr w:type="spellEnd"/>
            <w:r>
              <w:t xml:space="preserve"> , J </w:t>
            </w:r>
            <w:proofErr w:type="spellStart"/>
            <w:r>
              <w:t>Profetto</w:t>
            </w:r>
            <w:proofErr w:type="spellEnd"/>
            <w:r>
              <w:t>-McGrath</w:t>
            </w:r>
          </w:p>
        </w:tc>
      </w:tr>
      <w:tr w:rsidR="00ED7793" w:rsidRPr="001D0AB5" w:rsidTr="00ED7793">
        <w:tc>
          <w:tcPr>
            <w:tcW w:w="7383" w:type="dxa"/>
          </w:tcPr>
          <w:p w:rsidR="00ED7793" w:rsidRDefault="00ED7793" w:rsidP="006E5133">
            <w:r>
              <w:t>Dental hygiene work in a clinical trial</w:t>
            </w:r>
          </w:p>
        </w:tc>
        <w:tc>
          <w:tcPr>
            <w:tcW w:w="846" w:type="dxa"/>
          </w:tcPr>
          <w:p w:rsidR="00ED7793" w:rsidRDefault="00ED7793" w:rsidP="006E5133">
            <w:r>
              <w:t>238</w:t>
            </w:r>
          </w:p>
        </w:tc>
        <w:tc>
          <w:tcPr>
            <w:tcW w:w="2970" w:type="dxa"/>
          </w:tcPr>
          <w:p w:rsidR="00ED7793" w:rsidRDefault="00ED7793" w:rsidP="006E5133">
            <w:r>
              <w:t xml:space="preserve">HS Luis , I </w:t>
            </w:r>
            <w:proofErr w:type="spellStart"/>
            <w:r>
              <w:t>Morgado</w:t>
            </w:r>
            <w:proofErr w:type="spellEnd"/>
            <w:r>
              <w:t xml:space="preserve"> , V </w:t>
            </w:r>
            <w:proofErr w:type="spellStart"/>
            <w:r>
              <w:t>Assuncao</w:t>
            </w:r>
            <w:proofErr w:type="spellEnd"/>
            <w:r>
              <w:t xml:space="preserve">, MF </w:t>
            </w:r>
            <w:proofErr w:type="spellStart"/>
            <w:r>
              <w:t>Bernado</w:t>
            </w:r>
            <w:proofErr w:type="spellEnd"/>
            <w:r>
              <w:t xml:space="preserve">, B </w:t>
            </w:r>
            <w:proofErr w:type="spellStart"/>
            <w:r>
              <w:t>Leroux</w:t>
            </w:r>
            <w:proofErr w:type="spellEnd"/>
            <w:r>
              <w:t xml:space="preserve"> ,MD Martin, TA </w:t>
            </w:r>
            <w:proofErr w:type="spellStart"/>
            <w:r>
              <w:t>DeRouen</w:t>
            </w:r>
            <w:proofErr w:type="spellEnd"/>
            <w:r>
              <w:t xml:space="preserve">, J </w:t>
            </w:r>
            <w:proofErr w:type="spellStart"/>
            <w:r>
              <w:t>Leitao</w:t>
            </w:r>
            <w:proofErr w:type="spellEnd"/>
          </w:p>
        </w:tc>
      </w:tr>
      <w:tr w:rsidR="00ED7793" w:rsidRPr="001D0AB5" w:rsidTr="00ED7793">
        <w:tc>
          <w:tcPr>
            <w:tcW w:w="7383" w:type="dxa"/>
          </w:tcPr>
          <w:p w:rsidR="00ED7793" w:rsidRDefault="00ED7793" w:rsidP="006E5133">
            <w:pPr>
              <w:tabs>
                <w:tab w:val="left" w:pos="3171"/>
              </w:tabs>
            </w:pPr>
            <w:r>
              <w:t>WHAT IS NEW IN RESEARCH?</w:t>
            </w:r>
            <w:r>
              <w:tab/>
            </w:r>
          </w:p>
          <w:p w:rsidR="00ED7793" w:rsidRDefault="00ED7793" w:rsidP="006E5133">
            <w:pPr>
              <w:tabs>
                <w:tab w:val="left" w:pos="3171"/>
              </w:tabs>
            </w:pPr>
            <w:r>
              <w:t>Centers for Disease control issues a measles health advisory</w:t>
            </w:r>
          </w:p>
          <w:p w:rsidR="00ED7793" w:rsidRDefault="00ED7793" w:rsidP="006E5133"/>
        </w:tc>
        <w:tc>
          <w:tcPr>
            <w:tcW w:w="846" w:type="dxa"/>
          </w:tcPr>
          <w:p w:rsidR="00ED7793" w:rsidRDefault="00ED7793" w:rsidP="006E5133">
            <w:r>
              <w:t>244</w:t>
            </w:r>
          </w:p>
        </w:tc>
        <w:tc>
          <w:tcPr>
            <w:tcW w:w="2970" w:type="dxa"/>
          </w:tcPr>
          <w:p w:rsidR="00ED7793" w:rsidRDefault="00ED7793" w:rsidP="006E5133"/>
        </w:tc>
      </w:tr>
      <w:tr w:rsidR="00ED7793" w:rsidRPr="001D0AB5" w:rsidTr="00ED7793">
        <w:tc>
          <w:tcPr>
            <w:tcW w:w="7383" w:type="dxa"/>
          </w:tcPr>
          <w:p w:rsidR="00ED7793" w:rsidRDefault="00ED7793" w:rsidP="006E5133">
            <w:r>
              <w:t>IS YOUR KNOWLEDGE UP-TO-DATE?</w:t>
            </w:r>
          </w:p>
          <w:p w:rsidR="00ED7793" w:rsidRDefault="00ED7793" w:rsidP="006E5133">
            <w:r>
              <w:t>Case history</w:t>
            </w:r>
          </w:p>
          <w:p w:rsidR="00ED7793" w:rsidRDefault="00ED7793" w:rsidP="006E5133"/>
        </w:tc>
        <w:tc>
          <w:tcPr>
            <w:tcW w:w="846" w:type="dxa"/>
          </w:tcPr>
          <w:p w:rsidR="00ED7793" w:rsidRDefault="00ED7793" w:rsidP="006E5133"/>
          <w:p w:rsidR="00ED7793" w:rsidRPr="00714CC7" w:rsidRDefault="00ED7793" w:rsidP="006E5133">
            <w:r>
              <w:t>247</w:t>
            </w:r>
          </w:p>
        </w:tc>
        <w:tc>
          <w:tcPr>
            <w:tcW w:w="2970" w:type="dxa"/>
          </w:tcPr>
          <w:p w:rsidR="00ED7793" w:rsidRDefault="00ED7793" w:rsidP="006E5133"/>
        </w:tc>
      </w:tr>
      <w:tr w:rsidR="00ED7793" w:rsidRPr="001D0AB5" w:rsidTr="00ED7793">
        <w:tc>
          <w:tcPr>
            <w:tcW w:w="7383" w:type="dxa"/>
          </w:tcPr>
          <w:p w:rsidR="00ED7793" w:rsidRDefault="00ED7793" w:rsidP="006E5133">
            <w:r>
              <w:t>WEBSITE UPDATE</w:t>
            </w:r>
          </w:p>
          <w:p w:rsidR="00ED7793" w:rsidRDefault="00ED7793" w:rsidP="006E5133">
            <w:r>
              <w:t>National Institute of Dental and Craniofacial Research</w:t>
            </w:r>
          </w:p>
        </w:tc>
        <w:tc>
          <w:tcPr>
            <w:tcW w:w="846" w:type="dxa"/>
          </w:tcPr>
          <w:p w:rsidR="00ED7793" w:rsidRDefault="00ED7793" w:rsidP="006E5133">
            <w:r>
              <w:t>249</w:t>
            </w:r>
          </w:p>
        </w:tc>
        <w:tc>
          <w:tcPr>
            <w:tcW w:w="2970" w:type="dxa"/>
          </w:tcPr>
          <w:p w:rsidR="00ED7793" w:rsidRDefault="00ED7793" w:rsidP="006E5133">
            <w:r>
              <w:t xml:space="preserve">Vickie P </w:t>
            </w:r>
            <w:proofErr w:type="spellStart"/>
            <w:r>
              <w:t>Overman</w:t>
            </w:r>
            <w:proofErr w:type="spellEnd"/>
          </w:p>
        </w:tc>
      </w:tr>
      <w:tr w:rsidR="00ED7793" w:rsidRPr="001D0AB5" w:rsidTr="00ED7793">
        <w:tc>
          <w:tcPr>
            <w:tcW w:w="7383" w:type="dxa"/>
          </w:tcPr>
          <w:p w:rsidR="00ED7793" w:rsidRDefault="00ED7793" w:rsidP="006E5133">
            <w:r>
              <w:t xml:space="preserve">BOOK REVIEW </w:t>
            </w:r>
          </w:p>
          <w:p w:rsidR="00ED7793" w:rsidRDefault="00ED7793" w:rsidP="006E5133">
            <w:r>
              <w:t xml:space="preserve">The power of </w:t>
            </w:r>
            <w:proofErr w:type="spellStart"/>
            <w:r>
              <w:t>ultrasonics</w:t>
            </w:r>
            <w:proofErr w:type="spellEnd"/>
          </w:p>
        </w:tc>
        <w:tc>
          <w:tcPr>
            <w:tcW w:w="846" w:type="dxa"/>
          </w:tcPr>
          <w:p w:rsidR="00ED7793" w:rsidRDefault="00ED7793" w:rsidP="006E5133">
            <w:r>
              <w:t>250</w:t>
            </w:r>
          </w:p>
        </w:tc>
        <w:tc>
          <w:tcPr>
            <w:tcW w:w="2970" w:type="dxa"/>
          </w:tcPr>
          <w:p w:rsidR="00ED7793" w:rsidRDefault="00ED7793" w:rsidP="006E5133">
            <w:proofErr w:type="spellStart"/>
            <w:r>
              <w:t>Marjolijn</w:t>
            </w:r>
            <w:proofErr w:type="spellEnd"/>
            <w:r>
              <w:t xml:space="preserve"> </w:t>
            </w:r>
            <w:proofErr w:type="spellStart"/>
            <w:r>
              <w:t>Hovius</w:t>
            </w:r>
            <w:proofErr w:type="spellEnd"/>
          </w:p>
        </w:tc>
      </w:tr>
    </w:tbl>
    <w:p w:rsidR="00ED7793" w:rsidRDefault="00ED7793" w:rsidP="00ED7793">
      <w:pPr>
        <w:rPr>
          <w:sz w:val="40"/>
          <w:szCs w:val="40"/>
        </w:rPr>
      </w:pPr>
    </w:p>
    <w:p w:rsidR="00ED7793" w:rsidRDefault="00ED7793" w:rsidP="00ED7793">
      <w:pPr>
        <w:rPr>
          <w:sz w:val="40"/>
          <w:szCs w:val="40"/>
        </w:rPr>
      </w:pPr>
    </w:p>
    <w:p w:rsidR="00ED7793" w:rsidRDefault="00ED7793" w:rsidP="00ED7793">
      <w:pPr>
        <w:jc w:val="center"/>
        <w:rPr>
          <w:sz w:val="40"/>
          <w:szCs w:val="40"/>
        </w:rPr>
      </w:pPr>
    </w:p>
    <w:p w:rsidR="00ED7793" w:rsidRPr="008A2582" w:rsidRDefault="00ED7793" w:rsidP="00ED7793">
      <w:pPr>
        <w:jc w:val="center"/>
        <w:rPr>
          <w:b/>
          <w:sz w:val="40"/>
          <w:szCs w:val="40"/>
        </w:rPr>
      </w:pPr>
      <w:r w:rsidRPr="008A2582">
        <w:rPr>
          <w:b/>
          <w:sz w:val="40"/>
          <w:szCs w:val="40"/>
        </w:rPr>
        <w:t>INTERNATIONAL JOURNAL OF DENTAL HYGIENE</w:t>
      </w:r>
    </w:p>
    <w:p w:rsidR="00ED7793" w:rsidRPr="008A2582" w:rsidRDefault="00ED7793" w:rsidP="00ED7793">
      <w:pPr>
        <w:rPr>
          <w:b/>
          <w:sz w:val="40"/>
          <w:szCs w:val="40"/>
        </w:rPr>
      </w:pPr>
      <w:r w:rsidRPr="008A2582">
        <w:rPr>
          <w:b/>
          <w:sz w:val="40"/>
          <w:szCs w:val="40"/>
        </w:rPr>
        <w:t>CONTENTS</w:t>
      </w:r>
    </w:p>
    <w:p w:rsidR="00ED7793" w:rsidRPr="008A2582" w:rsidRDefault="00ED7793" w:rsidP="00ED7793">
      <w:pPr>
        <w:rPr>
          <w:b/>
          <w:sz w:val="40"/>
          <w:szCs w:val="40"/>
          <w:u w:val="single"/>
        </w:rPr>
      </w:pPr>
      <w:r w:rsidRPr="008A2582">
        <w:rPr>
          <w:b/>
          <w:sz w:val="40"/>
          <w:szCs w:val="40"/>
          <w:u w:val="single"/>
        </w:rPr>
        <w:t>VOL.6- No.4-NOV- 08</w:t>
      </w:r>
    </w:p>
    <w:tbl>
      <w:tblPr>
        <w:tblStyle w:val="TableGrid"/>
        <w:tblW w:w="11340" w:type="dxa"/>
        <w:tblInd w:w="-1026" w:type="dxa"/>
        <w:tblLook w:val="04A0"/>
      </w:tblPr>
      <w:tblGrid>
        <w:gridCol w:w="7434"/>
        <w:gridCol w:w="936"/>
        <w:gridCol w:w="2970"/>
      </w:tblGrid>
      <w:tr w:rsidR="00ED7793" w:rsidRPr="00C01212" w:rsidTr="00ED7793">
        <w:tc>
          <w:tcPr>
            <w:tcW w:w="7434" w:type="dxa"/>
          </w:tcPr>
          <w:p w:rsidR="00ED7793" w:rsidRPr="00C01212" w:rsidRDefault="00ED7793" w:rsidP="006E5133">
            <w:r w:rsidRPr="00C01212">
              <w:t>GUEST EDITORIAL</w:t>
            </w:r>
          </w:p>
          <w:p w:rsidR="00ED7793" w:rsidRPr="00C01212" w:rsidRDefault="00ED7793" w:rsidP="006E5133">
            <w:r w:rsidRPr="00C01212">
              <w:t xml:space="preserve">Progressive, paralyzed, protected, perplexed? What are we doing? By Jean </w:t>
            </w:r>
            <w:proofErr w:type="spellStart"/>
            <w:r w:rsidRPr="00C01212">
              <w:t>Suvan</w:t>
            </w:r>
            <w:proofErr w:type="spellEnd"/>
            <w:r w:rsidRPr="00C01212">
              <w:t xml:space="preserve"> and Francesco </w:t>
            </w:r>
            <w:proofErr w:type="spellStart"/>
            <w:r w:rsidRPr="00C01212">
              <w:t>D’Aiuto</w:t>
            </w:r>
            <w:proofErr w:type="spellEnd"/>
          </w:p>
        </w:tc>
        <w:tc>
          <w:tcPr>
            <w:tcW w:w="936" w:type="dxa"/>
          </w:tcPr>
          <w:p w:rsidR="00ED7793" w:rsidRPr="00C01212" w:rsidRDefault="00ED7793" w:rsidP="006E5133">
            <w:r w:rsidRPr="00C01212">
              <w:t>251</w:t>
            </w:r>
          </w:p>
        </w:tc>
        <w:tc>
          <w:tcPr>
            <w:tcW w:w="2970" w:type="dxa"/>
          </w:tcPr>
          <w:p w:rsidR="00ED7793" w:rsidRPr="00C01212" w:rsidRDefault="00ED7793" w:rsidP="006E5133"/>
        </w:tc>
      </w:tr>
      <w:tr w:rsidR="00ED7793" w:rsidRPr="00C01212" w:rsidTr="00ED7793">
        <w:tc>
          <w:tcPr>
            <w:tcW w:w="7434" w:type="dxa"/>
          </w:tcPr>
          <w:p w:rsidR="00ED7793" w:rsidRPr="00C01212" w:rsidRDefault="00ED7793" w:rsidP="006E5133">
            <w:r w:rsidRPr="00C01212">
              <w:t>REVIEW ARTICLE</w:t>
            </w:r>
          </w:p>
          <w:p w:rsidR="00ED7793" w:rsidRPr="00C01212" w:rsidRDefault="00ED7793" w:rsidP="006E5133">
            <w:r w:rsidRPr="00C01212">
              <w:t xml:space="preserve">The efficacy of </w:t>
            </w:r>
            <w:proofErr w:type="spellStart"/>
            <w:r w:rsidRPr="00C01212">
              <w:t>interdental</w:t>
            </w:r>
            <w:proofErr w:type="spellEnd"/>
            <w:r w:rsidRPr="00C01212">
              <w:t xml:space="preserve"> brushes on plaque and parameters of periodontal inflammation: a systematic review</w:t>
            </w:r>
          </w:p>
        </w:tc>
        <w:tc>
          <w:tcPr>
            <w:tcW w:w="936" w:type="dxa"/>
          </w:tcPr>
          <w:p w:rsidR="00ED7793" w:rsidRPr="00C01212" w:rsidRDefault="00ED7793" w:rsidP="006E5133">
            <w:r w:rsidRPr="00C01212">
              <w:t>253</w:t>
            </w:r>
          </w:p>
        </w:tc>
        <w:tc>
          <w:tcPr>
            <w:tcW w:w="2970" w:type="dxa"/>
          </w:tcPr>
          <w:p w:rsidR="00ED7793" w:rsidRPr="00C01212" w:rsidRDefault="00ED7793" w:rsidP="006E5133">
            <w:r w:rsidRPr="00C01212">
              <w:t xml:space="preserve">DE Slot, CE </w:t>
            </w:r>
            <w:proofErr w:type="spellStart"/>
            <w:r w:rsidRPr="00C01212">
              <w:t>Dorfer</w:t>
            </w:r>
            <w:proofErr w:type="spellEnd"/>
            <w:r w:rsidRPr="00C01212">
              <w:t xml:space="preserve"> ,GA Van </w:t>
            </w:r>
            <w:proofErr w:type="spellStart"/>
            <w:r w:rsidRPr="00C01212">
              <w:t>der</w:t>
            </w:r>
            <w:proofErr w:type="spellEnd"/>
            <w:r w:rsidRPr="00C01212">
              <w:t xml:space="preserve"> </w:t>
            </w:r>
            <w:proofErr w:type="spellStart"/>
            <w:r w:rsidRPr="00C01212">
              <w:t>Weijden</w:t>
            </w:r>
            <w:proofErr w:type="spellEnd"/>
          </w:p>
        </w:tc>
      </w:tr>
      <w:tr w:rsidR="00ED7793" w:rsidRPr="00C01212" w:rsidTr="00ED7793">
        <w:tc>
          <w:tcPr>
            <w:tcW w:w="7434" w:type="dxa"/>
          </w:tcPr>
          <w:p w:rsidR="00ED7793" w:rsidRPr="00C01212" w:rsidRDefault="00ED7793" w:rsidP="006E5133">
            <w:r w:rsidRPr="00C01212">
              <w:t>The efficacy of dental floss in addition to a toothbrush on plaque and parameters of gingival inflammation: a systematic review</w:t>
            </w:r>
          </w:p>
        </w:tc>
        <w:tc>
          <w:tcPr>
            <w:tcW w:w="936" w:type="dxa"/>
          </w:tcPr>
          <w:p w:rsidR="00ED7793" w:rsidRPr="00C01212" w:rsidRDefault="00ED7793" w:rsidP="006E5133">
            <w:r w:rsidRPr="00C01212">
              <w:t>265</w:t>
            </w:r>
          </w:p>
        </w:tc>
        <w:tc>
          <w:tcPr>
            <w:tcW w:w="2970" w:type="dxa"/>
          </w:tcPr>
          <w:p w:rsidR="00ED7793" w:rsidRPr="00C01212" w:rsidRDefault="00ED7793" w:rsidP="006E5133">
            <w:r w:rsidRPr="00C01212">
              <w:t xml:space="preserve">DE Slot, S </w:t>
            </w:r>
            <w:proofErr w:type="spellStart"/>
            <w:r w:rsidRPr="00C01212">
              <w:t>Haps,GA</w:t>
            </w:r>
            <w:proofErr w:type="spellEnd"/>
            <w:r w:rsidRPr="00C01212">
              <w:t xml:space="preserve"> Van </w:t>
            </w:r>
            <w:proofErr w:type="spellStart"/>
            <w:r w:rsidRPr="00C01212">
              <w:t>der</w:t>
            </w:r>
            <w:proofErr w:type="spellEnd"/>
            <w:r w:rsidRPr="00C01212">
              <w:t xml:space="preserve"> </w:t>
            </w:r>
            <w:proofErr w:type="spellStart"/>
            <w:r w:rsidRPr="00C01212">
              <w:t>Weijden</w:t>
            </w:r>
            <w:proofErr w:type="spellEnd"/>
          </w:p>
        </w:tc>
      </w:tr>
      <w:tr w:rsidR="00ED7793" w:rsidRPr="00C01212" w:rsidTr="00ED7793">
        <w:trPr>
          <w:trHeight w:val="620"/>
        </w:trPr>
        <w:tc>
          <w:tcPr>
            <w:tcW w:w="7434" w:type="dxa"/>
          </w:tcPr>
          <w:p w:rsidR="00ED7793" w:rsidRPr="00C01212" w:rsidRDefault="00ED7793" w:rsidP="006E5133">
            <w:r w:rsidRPr="00C01212">
              <w:t xml:space="preserve">The efficacy of </w:t>
            </w:r>
            <w:proofErr w:type="spellStart"/>
            <w:r w:rsidRPr="00C01212">
              <w:t>woodsticks</w:t>
            </w:r>
            <w:proofErr w:type="spellEnd"/>
            <w:r w:rsidRPr="00C01212">
              <w:t xml:space="preserve"> on a plaque and  gingival inflammation: a systematic review</w:t>
            </w:r>
          </w:p>
        </w:tc>
        <w:tc>
          <w:tcPr>
            <w:tcW w:w="936" w:type="dxa"/>
          </w:tcPr>
          <w:p w:rsidR="00ED7793" w:rsidRPr="00C01212" w:rsidRDefault="00ED7793" w:rsidP="006E5133">
            <w:r w:rsidRPr="00C01212">
              <w:t>280</w:t>
            </w:r>
          </w:p>
        </w:tc>
        <w:tc>
          <w:tcPr>
            <w:tcW w:w="2970" w:type="dxa"/>
          </w:tcPr>
          <w:p w:rsidR="00ED7793" w:rsidRPr="00C01212" w:rsidRDefault="00ED7793" w:rsidP="006E5133">
            <w:r w:rsidRPr="00C01212">
              <w:t xml:space="preserve">NL </w:t>
            </w:r>
            <w:proofErr w:type="spellStart"/>
            <w:r w:rsidRPr="00C01212">
              <w:t>Hoenderdos</w:t>
            </w:r>
            <w:proofErr w:type="spellEnd"/>
            <w:r w:rsidRPr="00C01212">
              <w:t xml:space="preserve"> ,DE </w:t>
            </w:r>
            <w:proofErr w:type="spellStart"/>
            <w:r w:rsidRPr="00C01212">
              <w:t>Slot,S</w:t>
            </w:r>
            <w:proofErr w:type="spellEnd"/>
          </w:p>
          <w:p w:rsidR="00ED7793" w:rsidRPr="00C01212" w:rsidRDefault="00ED7793" w:rsidP="006E5133">
            <w:proofErr w:type="spellStart"/>
            <w:r w:rsidRPr="00C01212">
              <w:t>Paraskevas</w:t>
            </w:r>
            <w:proofErr w:type="spellEnd"/>
            <w:r w:rsidRPr="00C01212">
              <w:t xml:space="preserve">, GA Van </w:t>
            </w:r>
            <w:proofErr w:type="spellStart"/>
            <w:r w:rsidRPr="00C01212">
              <w:t>der</w:t>
            </w:r>
            <w:proofErr w:type="spellEnd"/>
            <w:r w:rsidRPr="00C01212">
              <w:t xml:space="preserve"> </w:t>
            </w:r>
            <w:proofErr w:type="spellStart"/>
            <w:r w:rsidRPr="00C01212">
              <w:t>Weijden</w:t>
            </w:r>
            <w:proofErr w:type="spellEnd"/>
          </w:p>
        </w:tc>
      </w:tr>
      <w:tr w:rsidR="00ED7793" w:rsidRPr="00C01212" w:rsidTr="00ED7793">
        <w:tc>
          <w:tcPr>
            <w:tcW w:w="7434" w:type="dxa"/>
          </w:tcPr>
          <w:p w:rsidR="00ED7793" w:rsidRPr="00C01212" w:rsidRDefault="00ED7793" w:rsidP="006E5133">
            <w:pPr>
              <w:tabs>
                <w:tab w:val="left" w:pos="3554"/>
              </w:tabs>
            </w:pPr>
            <w:r w:rsidRPr="00C01212">
              <w:t xml:space="preserve">The effect of </w:t>
            </w:r>
            <w:proofErr w:type="spellStart"/>
            <w:r w:rsidRPr="00C01212">
              <w:t>cetylpyridinium</w:t>
            </w:r>
            <w:proofErr w:type="spellEnd"/>
            <w:r w:rsidRPr="00C01212">
              <w:t xml:space="preserve"> chloride-containing mouth rinses as adjuncts to </w:t>
            </w:r>
            <w:proofErr w:type="spellStart"/>
            <w:r w:rsidRPr="00C01212">
              <w:t>toothbrushing</w:t>
            </w:r>
            <w:proofErr w:type="spellEnd"/>
            <w:r w:rsidRPr="00C01212">
              <w:t xml:space="preserve"> on plaque and parameters of gingival inflammation: a systematic review</w:t>
            </w:r>
          </w:p>
        </w:tc>
        <w:tc>
          <w:tcPr>
            <w:tcW w:w="936" w:type="dxa"/>
          </w:tcPr>
          <w:p w:rsidR="00ED7793" w:rsidRPr="00C01212" w:rsidRDefault="00ED7793" w:rsidP="006E5133">
            <w:r w:rsidRPr="00C01212">
              <w:t>290</w:t>
            </w:r>
          </w:p>
        </w:tc>
        <w:tc>
          <w:tcPr>
            <w:tcW w:w="2970" w:type="dxa"/>
          </w:tcPr>
          <w:p w:rsidR="00ED7793" w:rsidRPr="00C01212" w:rsidRDefault="00ED7793" w:rsidP="006E5133">
            <w:r w:rsidRPr="00C01212">
              <w:t xml:space="preserve">S Haps, DE Slot, CE </w:t>
            </w:r>
            <w:proofErr w:type="spellStart"/>
            <w:r w:rsidRPr="00C01212">
              <w:t>Berchier,GA</w:t>
            </w:r>
            <w:proofErr w:type="spellEnd"/>
            <w:r w:rsidRPr="00C01212">
              <w:t xml:space="preserve"> Van </w:t>
            </w:r>
            <w:proofErr w:type="spellStart"/>
            <w:r w:rsidRPr="00C01212">
              <w:t>der</w:t>
            </w:r>
            <w:proofErr w:type="spellEnd"/>
            <w:r w:rsidRPr="00C01212">
              <w:t xml:space="preserve"> </w:t>
            </w:r>
            <w:proofErr w:type="spellStart"/>
            <w:r w:rsidRPr="00C01212">
              <w:t>Weijden</w:t>
            </w:r>
            <w:proofErr w:type="spellEnd"/>
          </w:p>
        </w:tc>
      </w:tr>
      <w:tr w:rsidR="00ED7793" w:rsidRPr="00C01212" w:rsidTr="00ED7793">
        <w:tc>
          <w:tcPr>
            <w:tcW w:w="7434" w:type="dxa"/>
          </w:tcPr>
          <w:p w:rsidR="00ED7793" w:rsidRPr="00C01212" w:rsidRDefault="00ED7793" w:rsidP="006E5133">
            <w:r w:rsidRPr="00C01212">
              <w:t>The efficacy of oral irrigation in addition to a toothbrush on plaque and the clinical parameters of periodontal inflammation: a systematic review</w:t>
            </w:r>
          </w:p>
        </w:tc>
        <w:tc>
          <w:tcPr>
            <w:tcW w:w="936" w:type="dxa"/>
          </w:tcPr>
          <w:p w:rsidR="00ED7793" w:rsidRPr="00C01212" w:rsidRDefault="00ED7793" w:rsidP="006E5133">
            <w:r w:rsidRPr="00C01212">
              <w:t>304</w:t>
            </w:r>
          </w:p>
        </w:tc>
        <w:tc>
          <w:tcPr>
            <w:tcW w:w="2970" w:type="dxa"/>
          </w:tcPr>
          <w:p w:rsidR="00ED7793" w:rsidRPr="00C01212" w:rsidRDefault="00ED7793" w:rsidP="006E5133">
            <w:r w:rsidRPr="00C01212">
              <w:t xml:space="preserve">A </w:t>
            </w:r>
            <w:proofErr w:type="spellStart"/>
            <w:r w:rsidRPr="00C01212">
              <w:t>Husseini,DE</w:t>
            </w:r>
            <w:proofErr w:type="spellEnd"/>
            <w:r w:rsidRPr="00C01212">
              <w:t xml:space="preserve"> Slot, GA Van </w:t>
            </w:r>
            <w:proofErr w:type="spellStart"/>
            <w:r w:rsidRPr="00C01212">
              <w:t>der</w:t>
            </w:r>
            <w:proofErr w:type="spellEnd"/>
            <w:r w:rsidRPr="00C01212">
              <w:t xml:space="preserve"> </w:t>
            </w:r>
            <w:proofErr w:type="spellStart"/>
            <w:r w:rsidRPr="00C01212">
              <w:t>Weijden</w:t>
            </w:r>
            <w:proofErr w:type="spellEnd"/>
          </w:p>
        </w:tc>
      </w:tr>
      <w:tr w:rsidR="00ED7793" w:rsidRPr="00C01212" w:rsidTr="00ED7793">
        <w:tc>
          <w:tcPr>
            <w:tcW w:w="7434" w:type="dxa"/>
          </w:tcPr>
          <w:p w:rsidR="00ED7793" w:rsidRPr="00C01212" w:rsidRDefault="00ED7793" w:rsidP="006E5133">
            <w:r w:rsidRPr="00C01212">
              <w:t>Effect of cannabis usage on the oral environment: a review</w:t>
            </w:r>
          </w:p>
        </w:tc>
        <w:tc>
          <w:tcPr>
            <w:tcW w:w="936" w:type="dxa"/>
          </w:tcPr>
          <w:p w:rsidR="00ED7793" w:rsidRPr="00C01212" w:rsidRDefault="00ED7793" w:rsidP="006E5133">
            <w:r w:rsidRPr="00C01212">
              <w:t>315</w:t>
            </w:r>
          </w:p>
        </w:tc>
        <w:tc>
          <w:tcPr>
            <w:tcW w:w="2970" w:type="dxa"/>
          </w:tcPr>
          <w:p w:rsidR="00ED7793" w:rsidRPr="00C01212" w:rsidRDefault="00ED7793" w:rsidP="006E5133">
            <w:r w:rsidRPr="00C01212">
              <w:t xml:space="preserve">PA </w:t>
            </w:r>
            <w:proofErr w:type="spellStart"/>
            <w:r w:rsidRPr="00C01212">
              <w:t>Versteeg</w:t>
            </w:r>
            <w:proofErr w:type="spellEnd"/>
            <w:r w:rsidRPr="00C01212">
              <w:t xml:space="preserve"> , DE Slot,  U van </w:t>
            </w:r>
            <w:proofErr w:type="spellStart"/>
            <w:r w:rsidRPr="00C01212">
              <w:t>der</w:t>
            </w:r>
            <w:proofErr w:type="spellEnd"/>
            <w:r w:rsidRPr="00C01212">
              <w:t xml:space="preserve"> </w:t>
            </w:r>
            <w:proofErr w:type="spellStart"/>
            <w:r w:rsidRPr="00C01212">
              <w:t>Velden,GA</w:t>
            </w:r>
            <w:proofErr w:type="spellEnd"/>
            <w:r w:rsidRPr="00C01212">
              <w:t xml:space="preserve"> Van </w:t>
            </w:r>
            <w:proofErr w:type="spellStart"/>
            <w:r w:rsidRPr="00C01212">
              <w:t>der</w:t>
            </w:r>
            <w:proofErr w:type="spellEnd"/>
            <w:r w:rsidRPr="00C01212">
              <w:t xml:space="preserve"> </w:t>
            </w:r>
            <w:proofErr w:type="spellStart"/>
            <w:r w:rsidRPr="00C01212">
              <w:t>Weijden</w:t>
            </w:r>
            <w:proofErr w:type="spellEnd"/>
          </w:p>
        </w:tc>
      </w:tr>
      <w:tr w:rsidR="00ED7793" w:rsidRPr="00C01212" w:rsidTr="00ED7793">
        <w:tc>
          <w:tcPr>
            <w:tcW w:w="7434" w:type="dxa"/>
          </w:tcPr>
          <w:p w:rsidR="00ED7793" w:rsidRPr="00C01212" w:rsidRDefault="00ED7793" w:rsidP="006E5133">
            <w:r w:rsidRPr="00C01212">
              <w:t>Clinical evaluation of brushing time and plaque removal potential of two manual toothbrushes</w:t>
            </w:r>
          </w:p>
        </w:tc>
        <w:tc>
          <w:tcPr>
            <w:tcW w:w="936" w:type="dxa"/>
          </w:tcPr>
          <w:p w:rsidR="00ED7793" w:rsidRPr="00C01212" w:rsidRDefault="00ED7793" w:rsidP="006E5133">
            <w:r w:rsidRPr="00C01212">
              <w:t>321</w:t>
            </w:r>
          </w:p>
        </w:tc>
        <w:tc>
          <w:tcPr>
            <w:tcW w:w="2970" w:type="dxa"/>
          </w:tcPr>
          <w:p w:rsidR="00ED7793" w:rsidRPr="00C01212" w:rsidRDefault="00ED7793" w:rsidP="006E5133">
            <w:r w:rsidRPr="00C01212">
              <w:t xml:space="preserve">GT </w:t>
            </w:r>
            <w:proofErr w:type="spellStart"/>
            <w:r w:rsidRPr="00C01212">
              <w:t>Terezhalmy</w:t>
            </w:r>
            <w:proofErr w:type="spellEnd"/>
            <w:r w:rsidRPr="00C01212">
              <w:t xml:space="preserve"> ,AR </w:t>
            </w:r>
            <w:proofErr w:type="spellStart"/>
            <w:r w:rsidRPr="00C01212">
              <w:t>Biesbrock</w:t>
            </w:r>
            <w:proofErr w:type="spellEnd"/>
            <w:r w:rsidRPr="00C01212">
              <w:t xml:space="preserve"> , PA Walters, JM </w:t>
            </w:r>
            <w:proofErr w:type="spellStart"/>
            <w:r w:rsidRPr="00C01212">
              <w:t>Grender</w:t>
            </w:r>
            <w:proofErr w:type="spellEnd"/>
            <w:r w:rsidRPr="00C01212">
              <w:t xml:space="preserve">, RD </w:t>
            </w:r>
            <w:proofErr w:type="spellStart"/>
            <w:r w:rsidRPr="00C01212">
              <w:t>Bartizek</w:t>
            </w:r>
            <w:proofErr w:type="spellEnd"/>
          </w:p>
        </w:tc>
      </w:tr>
      <w:tr w:rsidR="00ED7793" w:rsidRPr="00C01212" w:rsidTr="00ED7793">
        <w:tc>
          <w:tcPr>
            <w:tcW w:w="7434" w:type="dxa"/>
          </w:tcPr>
          <w:p w:rsidR="00ED7793" w:rsidRPr="00C01212" w:rsidRDefault="00ED7793" w:rsidP="006E5133">
            <w:r w:rsidRPr="00C01212">
              <w:t xml:space="preserve">Development of an International Collaborative Dental Hygiene </w:t>
            </w:r>
            <w:proofErr w:type="spellStart"/>
            <w:r w:rsidRPr="00C01212">
              <w:t>Programme</w:t>
            </w:r>
            <w:proofErr w:type="spellEnd"/>
            <w:r w:rsidRPr="00C01212">
              <w:t xml:space="preserve"> between Japan and Canada</w:t>
            </w:r>
          </w:p>
        </w:tc>
        <w:tc>
          <w:tcPr>
            <w:tcW w:w="936" w:type="dxa"/>
          </w:tcPr>
          <w:p w:rsidR="00ED7793" w:rsidRPr="00C01212" w:rsidRDefault="00ED7793" w:rsidP="006E5133">
            <w:r w:rsidRPr="00C01212">
              <w:t>328</w:t>
            </w:r>
          </w:p>
        </w:tc>
        <w:tc>
          <w:tcPr>
            <w:tcW w:w="2970" w:type="dxa"/>
          </w:tcPr>
          <w:p w:rsidR="00ED7793" w:rsidRPr="00C01212" w:rsidRDefault="00ED7793" w:rsidP="006E5133">
            <w:r w:rsidRPr="00C01212">
              <w:t xml:space="preserve">A Saito ,Y Sato, A Nakamura ,H </w:t>
            </w:r>
            <w:proofErr w:type="spellStart"/>
            <w:r w:rsidRPr="00C01212">
              <w:t>Nozawa</w:t>
            </w:r>
            <w:proofErr w:type="spellEnd"/>
            <w:r w:rsidRPr="00C01212">
              <w:t xml:space="preserve"> ,M </w:t>
            </w:r>
            <w:proofErr w:type="spellStart"/>
            <w:r w:rsidRPr="00C01212">
              <w:t>Haneta</w:t>
            </w:r>
            <w:proofErr w:type="spellEnd"/>
            <w:r w:rsidRPr="00C01212">
              <w:t xml:space="preserve"> ,S Matsumoto, G </w:t>
            </w:r>
            <w:proofErr w:type="spellStart"/>
            <w:r w:rsidRPr="00C01212">
              <w:t>Cathcart</w:t>
            </w:r>
            <w:proofErr w:type="spellEnd"/>
          </w:p>
        </w:tc>
      </w:tr>
      <w:tr w:rsidR="00ED7793" w:rsidRPr="00C01212" w:rsidTr="00ED7793">
        <w:tc>
          <w:tcPr>
            <w:tcW w:w="7434" w:type="dxa"/>
          </w:tcPr>
          <w:p w:rsidR="00ED7793" w:rsidRPr="00C01212" w:rsidRDefault="00ED7793" w:rsidP="006E5133">
            <w:proofErr w:type="spellStart"/>
            <w:r w:rsidRPr="00C01212">
              <w:t>Buddhi</w:t>
            </w:r>
            <w:proofErr w:type="spellEnd"/>
            <w:r w:rsidRPr="00C01212">
              <w:t xml:space="preserve"> </w:t>
            </w:r>
            <w:proofErr w:type="spellStart"/>
            <w:r w:rsidRPr="00C01212">
              <w:t>Bangara</w:t>
            </w:r>
            <w:proofErr w:type="spellEnd"/>
            <w:r w:rsidRPr="00C01212">
              <w:t xml:space="preserve"> Project on oral health promotion: a 3-to 5-year collaborative support , education and research in Nepal</w:t>
            </w:r>
          </w:p>
        </w:tc>
        <w:tc>
          <w:tcPr>
            <w:tcW w:w="936" w:type="dxa"/>
          </w:tcPr>
          <w:p w:rsidR="00ED7793" w:rsidRPr="00C01212" w:rsidRDefault="00ED7793" w:rsidP="006E5133">
            <w:r w:rsidRPr="00C01212">
              <w:t>337</w:t>
            </w:r>
          </w:p>
        </w:tc>
        <w:tc>
          <w:tcPr>
            <w:tcW w:w="2970" w:type="dxa"/>
          </w:tcPr>
          <w:p w:rsidR="00ED7793" w:rsidRPr="00C01212" w:rsidRDefault="00ED7793" w:rsidP="006E5133">
            <w:r w:rsidRPr="00C01212">
              <w:t xml:space="preserve">RJM </w:t>
            </w:r>
            <w:proofErr w:type="spellStart"/>
            <w:r w:rsidRPr="00C01212">
              <w:t>Knevel</w:t>
            </w:r>
            <w:proofErr w:type="spellEnd"/>
            <w:r w:rsidRPr="00C01212">
              <w:t xml:space="preserve">, S </w:t>
            </w:r>
            <w:proofErr w:type="spellStart"/>
            <w:r w:rsidRPr="00C01212">
              <w:t>Neupane</w:t>
            </w:r>
            <w:proofErr w:type="spellEnd"/>
            <w:r w:rsidRPr="00C01212">
              <w:t xml:space="preserve"> , B </w:t>
            </w:r>
            <w:proofErr w:type="spellStart"/>
            <w:r w:rsidRPr="00C01212">
              <w:t>Shressta</w:t>
            </w:r>
            <w:proofErr w:type="spellEnd"/>
            <w:r w:rsidRPr="00C01212">
              <w:t xml:space="preserve"> ,L de </w:t>
            </w:r>
            <w:proofErr w:type="spellStart"/>
            <w:r w:rsidRPr="00C01212">
              <w:t>Mey</w:t>
            </w:r>
            <w:proofErr w:type="spellEnd"/>
          </w:p>
        </w:tc>
      </w:tr>
      <w:tr w:rsidR="00ED7793" w:rsidRPr="00C01212" w:rsidTr="00ED7793">
        <w:tc>
          <w:tcPr>
            <w:tcW w:w="7434" w:type="dxa"/>
          </w:tcPr>
          <w:p w:rsidR="00ED7793" w:rsidRPr="00C01212" w:rsidRDefault="00ED7793" w:rsidP="006E5133">
            <w:r w:rsidRPr="00C01212">
              <w:t>A comparative study of oral health knowledge, attitude and behavior of first and final year dental students of Udaipur city, Rajasthan, India</w:t>
            </w:r>
          </w:p>
        </w:tc>
        <w:tc>
          <w:tcPr>
            <w:tcW w:w="936" w:type="dxa"/>
          </w:tcPr>
          <w:p w:rsidR="00ED7793" w:rsidRPr="00C01212" w:rsidRDefault="00ED7793" w:rsidP="006E5133">
            <w:r w:rsidRPr="00C01212">
              <w:t>347</w:t>
            </w:r>
          </w:p>
        </w:tc>
        <w:tc>
          <w:tcPr>
            <w:tcW w:w="2970" w:type="dxa"/>
          </w:tcPr>
          <w:p w:rsidR="00ED7793" w:rsidRPr="00C01212" w:rsidRDefault="00ED7793" w:rsidP="006E5133">
            <w:r w:rsidRPr="00C01212">
              <w:t xml:space="preserve">AJ </w:t>
            </w:r>
            <w:proofErr w:type="spellStart"/>
            <w:r w:rsidRPr="00C01212">
              <w:t>Sharda</w:t>
            </w:r>
            <w:proofErr w:type="spellEnd"/>
            <w:r w:rsidRPr="00C01212">
              <w:t xml:space="preserve">, S </w:t>
            </w:r>
            <w:proofErr w:type="spellStart"/>
            <w:r w:rsidRPr="00C01212">
              <w:t>Shetty</w:t>
            </w:r>
            <w:proofErr w:type="spellEnd"/>
          </w:p>
        </w:tc>
      </w:tr>
      <w:tr w:rsidR="00ED7793" w:rsidRPr="00C01212" w:rsidTr="00ED7793">
        <w:tc>
          <w:tcPr>
            <w:tcW w:w="7434" w:type="dxa"/>
          </w:tcPr>
          <w:p w:rsidR="00ED7793" w:rsidRPr="00C01212" w:rsidRDefault="00ED7793" w:rsidP="006E5133">
            <w:r w:rsidRPr="00C01212">
              <w:t>Oral self-care habits of dental and healthcare providers</w:t>
            </w:r>
          </w:p>
        </w:tc>
        <w:tc>
          <w:tcPr>
            <w:tcW w:w="936" w:type="dxa"/>
          </w:tcPr>
          <w:p w:rsidR="00ED7793" w:rsidRPr="00C01212" w:rsidRDefault="00ED7793" w:rsidP="006E5133">
            <w:r w:rsidRPr="00C01212">
              <w:t>354</w:t>
            </w:r>
          </w:p>
        </w:tc>
        <w:tc>
          <w:tcPr>
            <w:tcW w:w="2970" w:type="dxa"/>
          </w:tcPr>
          <w:p w:rsidR="00ED7793" w:rsidRPr="00C01212" w:rsidRDefault="00ED7793" w:rsidP="006E5133">
            <w:r w:rsidRPr="00C01212">
              <w:t xml:space="preserve">Y </w:t>
            </w:r>
            <w:proofErr w:type="spellStart"/>
            <w:r w:rsidRPr="00C01212">
              <w:t>Zadik</w:t>
            </w:r>
            <w:proofErr w:type="spellEnd"/>
            <w:r w:rsidRPr="00C01212">
              <w:t xml:space="preserve">, S </w:t>
            </w:r>
            <w:proofErr w:type="spellStart"/>
            <w:r w:rsidRPr="00C01212">
              <w:t>Galor</w:t>
            </w:r>
            <w:proofErr w:type="spellEnd"/>
            <w:r w:rsidRPr="00C01212">
              <w:t xml:space="preserve">, R </w:t>
            </w:r>
            <w:proofErr w:type="spellStart"/>
            <w:r w:rsidRPr="00C01212">
              <w:t>Lachmi</w:t>
            </w:r>
            <w:proofErr w:type="spellEnd"/>
            <w:r w:rsidRPr="00C01212">
              <w:t xml:space="preserve">, N </w:t>
            </w:r>
            <w:proofErr w:type="spellStart"/>
            <w:r w:rsidRPr="00C01212">
              <w:t>Proter</w:t>
            </w:r>
            <w:proofErr w:type="spellEnd"/>
          </w:p>
        </w:tc>
      </w:tr>
      <w:tr w:rsidR="00ED7793" w:rsidRPr="00C01212" w:rsidTr="00ED7793">
        <w:tc>
          <w:tcPr>
            <w:tcW w:w="7434" w:type="dxa"/>
          </w:tcPr>
          <w:p w:rsidR="00ED7793" w:rsidRPr="00C01212" w:rsidRDefault="00ED7793" w:rsidP="006E5133">
            <w:r w:rsidRPr="00C01212">
              <w:t xml:space="preserve">Oral hygiene </w:t>
            </w:r>
            <w:proofErr w:type="spellStart"/>
            <w:r w:rsidRPr="00C01212">
              <w:t>practices,dental</w:t>
            </w:r>
            <w:proofErr w:type="spellEnd"/>
            <w:r w:rsidRPr="00C01212">
              <w:t xml:space="preserve"> knowledge , dietary habits and their relation to caries among male primary school children in AI </w:t>
            </w:r>
            <w:proofErr w:type="spellStart"/>
            <w:r w:rsidRPr="00C01212">
              <w:t>Hassa,Saudi</w:t>
            </w:r>
            <w:proofErr w:type="spellEnd"/>
            <w:r w:rsidRPr="00C01212">
              <w:t xml:space="preserve"> </w:t>
            </w:r>
            <w:proofErr w:type="spellStart"/>
            <w:r w:rsidRPr="00C01212">
              <w:t>Arbia</w:t>
            </w:r>
            <w:proofErr w:type="spellEnd"/>
          </w:p>
        </w:tc>
        <w:tc>
          <w:tcPr>
            <w:tcW w:w="936" w:type="dxa"/>
          </w:tcPr>
          <w:p w:rsidR="00ED7793" w:rsidRPr="00C01212" w:rsidRDefault="00ED7793" w:rsidP="006E5133">
            <w:r w:rsidRPr="00C01212">
              <w:t>361</w:t>
            </w:r>
          </w:p>
        </w:tc>
        <w:tc>
          <w:tcPr>
            <w:tcW w:w="2970" w:type="dxa"/>
          </w:tcPr>
          <w:p w:rsidR="00ED7793" w:rsidRPr="00C01212" w:rsidRDefault="00ED7793" w:rsidP="006E5133">
            <w:r w:rsidRPr="00C01212">
              <w:t xml:space="preserve">TT </w:t>
            </w:r>
            <w:proofErr w:type="spellStart"/>
            <w:r w:rsidRPr="00C01212">
              <w:t>Amin</w:t>
            </w:r>
            <w:proofErr w:type="spellEnd"/>
            <w:r w:rsidRPr="00C01212">
              <w:t>, BM AI-Abad</w:t>
            </w:r>
          </w:p>
        </w:tc>
      </w:tr>
      <w:tr w:rsidR="00ED7793" w:rsidRPr="00C01212" w:rsidTr="00ED7793">
        <w:tc>
          <w:tcPr>
            <w:tcW w:w="7434" w:type="dxa"/>
          </w:tcPr>
          <w:p w:rsidR="00ED7793" w:rsidRPr="00C01212" w:rsidRDefault="00ED7793" w:rsidP="006E5133">
            <w:r w:rsidRPr="00C01212">
              <w:t>Rate of reformation of tongue coatings in young adults</w:t>
            </w:r>
          </w:p>
        </w:tc>
        <w:tc>
          <w:tcPr>
            <w:tcW w:w="936" w:type="dxa"/>
          </w:tcPr>
          <w:p w:rsidR="00ED7793" w:rsidRPr="00C01212" w:rsidRDefault="00ED7793" w:rsidP="006E5133">
            <w:r w:rsidRPr="00C01212">
              <w:t>371</w:t>
            </w:r>
          </w:p>
        </w:tc>
        <w:tc>
          <w:tcPr>
            <w:tcW w:w="2970" w:type="dxa"/>
          </w:tcPr>
          <w:p w:rsidR="00ED7793" w:rsidRPr="00C01212" w:rsidRDefault="00ED7793" w:rsidP="006E5133">
            <w:r w:rsidRPr="00C01212">
              <w:t xml:space="preserve">F </w:t>
            </w:r>
            <w:proofErr w:type="spellStart"/>
            <w:r w:rsidRPr="00C01212">
              <w:t>Cherel</w:t>
            </w:r>
            <w:proofErr w:type="spellEnd"/>
            <w:r w:rsidRPr="00C01212">
              <w:t xml:space="preserve">, A </w:t>
            </w:r>
            <w:proofErr w:type="spellStart"/>
            <w:r w:rsidRPr="00C01212">
              <w:t>Mobilia</w:t>
            </w:r>
            <w:proofErr w:type="spellEnd"/>
            <w:r w:rsidRPr="00C01212">
              <w:t xml:space="preserve">, T Lundgren, J Stephens, R </w:t>
            </w:r>
            <w:proofErr w:type="spellStart"/>
            <w:r w:rsidRPr="00C01212">
              <w:t>Kiger</w:t>
            </w:r>
            <w:proofErr w:type="spellEnd"/>
            <w:r w:rsidRPr="00C01212">
              <w:t xml:space="preserve">, M </w:t>
            </w:r>
            <w:proofErr w:type="spellStart"/>
            <w:r w:rsidRPr="00C01212">
              <w:t>Riggs,J</w:t>
            </w:r>
            <w:proofErr w:type="spellEnd"/>
            <w:r w:rsidRPr="00C01212">
              <w:t xml:space="preserve"> </w:t>
            </w:r>
            <w:proofErr w:type="spellStart"/>
            <w:r w:rsidRPr="00C01212">
              <w:t>Egelberg</w:t>
            </w:r>
            <w:proofErr w:type="spellEnd"/>
          </w:p>
        </w:tc>
      </w:tr>
      <w:tr w:rsidR="00ED7793" w:rsidRPr="00C01212" w:rsidTr="00ED7793">
        <w:tc>
          <w:tcPr>
            <w:tcW w:w="7434" w:type="dxa"/>
          </w:tcPr>
          <w:p w:rsidR="00ED7793" w:rsidRPr="00C01212" w:rsidRDefault="00ED7793" w:rsidP="006E5133">
            <w:r w:rsidRPr="00C01212">
              <w:t>IS YOUR KNOWLEDGE UP-TO-DATE?</w:t>
            </w:r>
          </w:p>
        </w:tc>
        <w:tc>
          <w:tcPr>
            <w:tcW w:w="936" w:type="dxa"/>
          </w:tcPr>
          <w:p w:rsidR="00ED7793" w:rsidRPr="00C01212" w:rsidRDefault="00ED7793" w:rsidP="006E5133">
            <w:r w:rsidRPr="00C01212">
              <w:t>376</w:t>
            </w:r>
          </w:p>
        </w:tc>
        <w:tc>
          <w:tcPr>
            <w:tcW w:w="2970" w:type="dxa"/>
          </w:tcPr>
          <w:p w:rsidR="00ED7793" w:rsidRPr="00C01212" w:rsidRDefault="00ED7793" w:rsidP="006E5133"/>
        </w:tc>
      </w:tr>
      <w:tr w:rsidR="00ED7793" w:rsidRPr="00C01212" w:rsidTr="00ED7793">
        <w:tc>
          <w:tcPr>
            <w:tcW w:w="7434" w:type="dxa"/>
          </w:tcPr>
          <w:p w:rsidR="00ED7793" w:rsidRDefault="00ED7793" w:rsidP="006E5133">
            <w:pPr>
              <w:tabs>
                <w:tab w:val="left" w:pos="1762"/>
                <w:tab w:val="left" w:pos="2068"/>
              </w:tabs>
            </w:pPr>
            <w:r w:rsidRPr="00C01212">
              <w:t>WEBSITE UPDATE</w:t>
            </w:r>
            <w:r>
              <w:tab/>
              <w:t>-</w:t>
            </w:r>
            <w:r>
              <w:tab/>
            </w:r>
          </w:p>
          <w:p w:rsidR="00ED7793" w:rsidRPr="00C01212" w:rsidRDefault="00ED7793" w:rsidP="006E5133">
            <w:pPr>
              <w:tabs>
                <w:tab w:val="left" w:pos="1762"/>
                <w:tab w:val="left" w:pos="2068"/>
              </w:tabs>
            </w:pPr>
            <w:proofErr w:type="spellStart"/>
            <w:r w:rsidRPr="00C01212">
              <w:t>Healthfinder</w:t>
            </w:r>
            <w:proofErr w:type="spellEnd"/>
          </w:p>
        </w:tc>
        <w:tc>
          <w:tcPr>
            <w:tcW w:w="936" w:type="dxa"/>
          </w:tcPr>
          <w:p w:rsidR="00ED7793" w:rsidRPr="00C01212" w:rsidRDefault="00ED7793" w:rsidP="006E5133">
            <w:r>
              <w:t>378</w:t>
            </w:r>
          </w:p>
        </w:tc>
        <w:tc>
          <w:tcPr>
            <w:tcW w:w="2970" w:type="dxa"/>
          </w:tcPr>
          <w:p w:rsidR="00ED7793" w:rsidRPr="00C01212" w:rsidRDefault="00ED7793" w:rsidP="006E5133">
            <w:r>
              <w:t xml:space="preserve">Vickie P </w:t>
            </w:r>
            <w:proofErr w:type="spellStart"/>
            <w:r>
              <w:t>Overman</w:t>
            </w:r>
            <w:proofErr w:type="spellEnd"/>
          </w:p>
        </w:tc>
      </w:tr>
    </w:tbl>
    <w:p w:rsidR="00ED7793" w:rsidRDefault="00ED7793" w:rsidP="00ED7793">
      <w:pPr>
        <w:rPr>
          <w:sz w:val="40"/>
          <w:szCs w:val="40"/>
        </w:rPr>
      </w:pPr>
    </w:p>
    <w:p w:rsidR="00ED7793" w:rsidRDefault="00ED7793" w:rsidP="00ED7793">
      <w:pPr>
        <w:rPr>
          <w:sz w:val="40"/>
          <w:szCs w:val="40"/>
        </w:rPr>
      </w:pPr>
    </w:p>
    <w:p w:rsidR="000E1B4C" w:rsidRDefault="000E1B4C"/>
    <w:sectPr w:rsidR="000E1B4C" w:rsidSect="00ED7793">
      <w:pgSz w:w="11906" w:h="16838"/>
      <w:pgMar w:top="227" w:right="31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D7793"/>
    <w:rsid w:val="000E1B4C"/>
    <w:rsid w:val="00ED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79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2014-09-30T12:18:00Z</dcterms:created>
  <dcterms:modified xsi:type="dcterms:W3CDTF">2014-09-30T12:26:00Z</dcterms:modified>
</cp:coreProperties>
</file>