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3C" w:rsidRPr="00C2246E" w:rsidRDefault="006A4F3C" w:rsidP="006A4F3C">
      <w:pPr>
        <w:jc w:val="center"/>
        <w:rPr>
          <w:b/>
          <w:sz w:val="40"/>
          <w:szCs w:val="40"/>
        </w:rPr>
      </w:pPr>
      <w:r w:rsidRPr="00C2246E">
        <w:rPr>
          <w:b/>
          <w:sz w:val="40"/>
          <w:szCs w:val="40"/>
        </w:rPr>
        <w:t>INTERNATIONAL JOURNAL OF DENTAL HYGIENE</w:t>
      </w:r>
    </w:p>
    <w:p w:rsidR="006A4F3C" w:rsidRPr="00C2246E" w:rsidRDefault="006A4F3C" w:rsidP="006A4F3C">
      <w:pPr>
        <w:spacing w:after="0"/>
        <w:rPr>
          <w:b/>
          <w:sz w:val="40"/>
          <w:szCs w:val="40"/>
        </w:rPr>
      </w:pPr>
      <w:r w:rsidRPr="00C2246E">
        <w:rPr>
          <w:b/>
          <w:sz w:val="40"/>
          <w:szCs w:val="40"/>
        </w:rPr>
        <w:t>CONTENTS</w:t>
      </w:r>
    </w:p>
    <w:p w:rsidR="006A4F3C" w:rsidRPr="00C2246E" w:rsidRDefault="006A4F3C" w:rsidP="006A4F3C">
      <w:pPr>
        <w:spacing w:after="0"/>
        <w:rPr>
          <w:b/>
          <w:sz w:val="40"/>
          <w:szCs w:val="40"/>
          <w:u w:val="single"/>
        </w:rPr>
      </w:pPr>
      <w:r w:rsidRPr="00C2246E">
        <w:rPr>
          <w:b/>
          <w:sz w:val="40"/>
          <w:szCs w:val="40"/>
          <w:u w:val="single"/>
        </w:rPr>
        <w:t>VOL.8- No.1-FEB-10</w:t>
      </w:r>
    </w:p>
    <w:tbl>
      <w:tblPr>
        <w:tblStyle w:val="TableGrid"/>
        <w:tblW w:w="11340" w:type="dxa"/>
        <w:tblInd w:w="-1026" w:type="dxa"/>
        <w:tblLook w:val="04A0"/>
      </w:tblPr>
      <w:tblGrid>
        <w:gridCol w:w="7524"/>
        <w:gridCol w:w="556"/>
        <w:gridCol w:w="3260"/>
      </w:tblGrid>
      <w:tr w:rsidR="006A4F3C" w:rsidRPr="008932D1" w:rsidTr="006A4F3C">
        <w:tc>
          <w:tcPr>
            <w:tcW w:w="7524" w:type="dxa"/>
          </w:tcPr>
          <w:p w:rsidR="006A4F3C" w:rsidRPr="008932D1" w:rsidRDefault="006A4F3C" w:rsidP="002A0A99">
            <w:r w:rsidRPr="008932D1">
              <w:t>PRESIDENT’S  ADDRESS</w:t>
            </w:r>
          </w:p>
        </w:tc>
        <w:tc>
          <w:tcPr>
            <w:tcW w:w="556" w:type="dxa"/>
          </w:tcPr>
          <w:p w:rsidR="006A4F3C" w:rsidRPr="008932D1" w:rsidRDefault="006A4F3C" w:rsidP="002A0A99">
            <w:r w:rsidRPr="008932D1">
              <w:t>1</w:t>
            </w:r>
          </w:p>
        </w:tc>
        <w:tc>
          <w:tcPr>
            <w:tcW w:w="3260" w:type="dxa"/>
          </w:tcPr>
          <w:p w:rsidR="006A4F3C" w:rsidRPr="008932D1" w:rsidRDefault="006A4F3C" w:rsidP="002A0A99"/>
        </w:tc>
      </w:tr>
      <w:tr w:rsidR="006A4F3C" w:rsidRPr="008932D1" w:rsidTr="006A4F3C">
        <w:tc>
          <w:tcPr>
            <w:tcW w:w="7524" w:type="dxa"/>
          </w:tcPr>
          <w:p w:rsidR="006A4F3C" w:rsidRPr="008932D1" w:rsidRDefault="006A4F3C" w:rsidP="002A0A99">
            <w:r w:rsidRPr="008932D1">
              <w:t>REVIEW ARTICLE</w:t>
            </w:r>
          </w:p>
          <w:p w:rsidR="006A4F3C" w:rsidRPr="008932D1" w:rsidRDefault="006A4F3C" w:rsidP="002A0A99">
            <w:r w:rsidRPr="008932D1">
              <w:t>Orthodontic considerations for gingival health during pregnancy: a review</w:t>
            </w:r>
          </w:p>
        </w:tc>
        <w:tc>
          <w:tcPr>
            <w:tcW w:w="556" w:type="dxa"/>
          </w:tcPr>
          <w:p w:rsidR="006A4F3C" w:rsidRPr="008932D1" w:rsidRDefault="006A4F3C" w:rsidP="002A0A99">
            <w:r w:rsidRPr="008932D1">
              <w:t>3</w:t>
            </w:r>
          </w:p>
        </w:tc>
        <w:tc>
          <w:tcPr>
            <w:tcW w:w="3260" w:type="dxa"/>
          </w:tcPr>
          <w:p w:rsidR="006A4F3C" w:rsidRPr="008932D1" w:rsidRDefault="006A4F3C" w:rsidP="002A0A99">
            <w:r w:rsidRPr="008932D1">
              <w:t xml:space="preserve">PM </w:t>
            </w:r>
            <w:proofErr w:type="spellStart"/>
            <w:r w:rsidRPr="008932D1">
              <w:t>Mukherjee</w:t>
            </w:r>
            <w:proofErr w:type="spellEnd"/>
            <w:r w:rsidRPr="008932D1">
              <w:t xml:space="preserve">, K </w:t>
            </w:r>
            <w:proofErr w:type="spellStart"/>
            <w:r w:rsidRPr="008932D1">
              <w:t>Almas</w:t>
            </w:r>
            <w:proofErr w:type="spellEnd"/>
          </w:p>
        </w:tc>
      </w:tr>
      <w:tr w:rsidR="006A4F3C" w:rsidRPr="008932D1" w:rsidTr="006A4F3C">
        <w:tc>
          <w:tcPr>
            <w:tcW w:w="7524" w:type="dxa"/>
          </w:tcPr>
          <w:p w:rsidR="006A4F3C" w:rsidRPr="008932D1" w:rsidRDefault="006A4F3C" w:rsidP="002A0A99">
            <w:r w:rsidRPr="008932D1">
              <w:t>New discoveries and directions for medical ,dental and dental hygiene research: low temperature atmospheric pressure plasma</w:t>
            </w:r>
          </w:p>
        </w:tc>
        <w:tc>
          <w:tcPr>
            <w:tcW w:w="556" w:type="dxa"/>
          </w:tcPr>
          <w:p w:rsidR="006A4F3C" w:rsidRPr="008932D1" w:rsidRDefault="006A4F3C" w:rsidP="002A0A99">
            <w:r w:rsidRPr="008932D1">
              <w:t>10</w:t>
            </w:r>
          </w:p>
        </w:tc>
        <w:tc>
          <w:tcPr>
            <w:tcW w:w="3260" w:type="dxa"/>
          </w:tcPr>
          <w:p w:rsidR="006A4F3C" w:rsidRPr="008932D1" w:rsidRDefault="006A4F3C" w:rsidP="006A4F3C">
            <w:pPr>
              <w:tabs>
                <w:tab w:val="right" w:pos="3747"/>
              </w:tabs>
            </w:pPr>
            <w:r w:rsidRPr="008932D1">
              <w:t xml:space="preserve">GB McCombs, </w:t>
            </w:r>
            <w:proofErr w:type="spellStart"/>
            <w:r w:rsidRPr="008932D1">
              <w:t>ML,Darby</w:t>
            </w:r>
            <w:proofErr w:type="spellEnd"/>
            <w:r>
              <w:tab/>
            </w:r>
          </w:p>
        </w:tc>
      </w:tr>
      <w:tr w:rsidR="006A4F3C" w:rsidRPr="008932D1" w:rsidTr="006A4F3C">
        <w:tc>
          <w:tcPr>
            <w:tcW w:w="7524" w:type="dxa"/>
          </w:tcPr>
          <w:p w:rsidR="006A4F3C" w:rsidRPr="008932D1" w:rsidRDefault="006A4F3C" w:rsidP="002A0A99">
            <w:r w:rsidRPr="008932D1">
              <w:t>ORIGINAL ARTICLE</w:t>
            </w:r>
          </w:p>
          <w:p w:rsidR="006A4F3C" w:rsidRPr="008932D1" w:rsidRDefault="006A4F3C" w:rsidP="002A0A99">
            <w:r w:rsidRPr="008932D1">
              <w:t>Depressive symptoms in relation to periodontal health in a Jordanian sample</w:t>
            </w:r>
          </w:p>
        </w:tc>
        <w:tc>
          <w:tcPr>
            <w:tcW w:w="556" w:type="dxa"/>
          </w:tcPr>
          <w:p w:rsidR="006A4F3C" w:rsidRPr="008932D1" w:rsidRDefault="006A4F3C" w:rsidP="002A0A99">
            <w:r w:rsidRPr="008932D1">
              <w:t>16</w:t>
            </w:r>
          </w:p>
        </w:tc>
        <w:tc>
          <w:tcPr>
            <w:tcW w:w="3260" w:type="dxa"/>
          </w:tcPr>
          <w:p w:rsidR="006A4F3C" w:rsidRPr="008932D1" w:rsidRDefault="006A4F3C" w:rsidP="002A0A99">
            <w:r w:rsidRPr="008932D1">
              <w:t xml:space="preserve">KT </w:t>
            </w:r>
            <w:proofErr w:type="spellStart"/>
            <w:r w:rsidRPr="008932D1">
              <w:t>Ababneh</w:t>
            </w:r>
            <w:proofErr w:type="spellEnd"/>
            <w:r w:rsidRPr="008932D1">
              <w:t xml:space="preserve"> , MBA Al </w:t>
            </w:r>
            <w:proofErr w:type="spellStart"/>
            <w:r w:rsidRPr="008932D1">
              <w:t>Sharr</w:t>
            </w:r>
            <w:proofErr w:type="spellEnd"/>
            <w:r w:rsidRPr="008932D1">
              <w:t xml:space="preserve">, DQ </w:t>
            </w:r>
            <w:proofErr w:type="spellStart"/>
            <w:r w:rsidRPr="008932D1">
              <w:t>Taani</w:t>
            </w:r>
            <w:proofErr w:type="spellEnd"/>
          </w:p>
        </w:tc>
      </w:tr>
      <w:tr w:rsidR="006A4F3C" w:rsidRPr="008932D1" w:rsidTr="006A4F3C">
        <w:tc>
          <w:tcPr>
            <w:tcW w:w="7524" w:type="dxa"/>
          </w:tcPr>
          <w:p w:rsidR="006A4F3C" w:rsidRPr="008932D1" w:rsidRDefault="006A4F3C" w:rsidP="002A0A99">
            <w:r w:rsidRPr="008932D1">
              <w:t>The influence of academic stress on gingival inflammation</w:t>
            </w:r>
          </w:p>
        </w:tc>
        <w:tc>
          <w:tcPr>
            <w:tcW w:w="556" w:type="dxa"/>
          </w:tcPr>
          <w:p w:rsidR="006A4F3C" w:rsidRPr="008932D1" w:rsidRDefault="006A4F3C" w:rsidP="002A0A99">
            <w:r w:rsidRPr="008932D1">
              <w:t>22</w:t>
            </w:r>
          </w:p>
        </w:tc>
        <w:tc>
          <w:tcPr>
            <w:tcW w:w="3260" w:type="dxa"/>
          </w:tcPr>
          <w:p w:rsidR="006A4F3C" w:rsidRPr="008932D1" w:rsidRDefault="006A4F3C" w:rsidP="002A0A99">
            <w:r w:rsidRPr="008932D1">
              <w:t xml:space="preserve">A </w:t>
            </w:r>
            <w:proofErr w:type="spellStart"/>
            <w:r w:rsidRPr="008932D1">
              <w:t>Johannsen</w:t>
            </w:r>
            <w:proofErr w:type="spellEnd"/>
            <w:r w:rsidRPr="008932D1">
              <w:t xml:space="preserve">, N </w:t>
            </w:r>
            <w:proofErr w:type="spellStart"/>
            <w:r w:rsidRPr="008932D1">
              <w:t>Bjurshammar</w:t>
            </w:r>
            <w:proofErr w:type="spellEnd"/>
            <w:r w:rsidRPr="008932D1">
              <w:t xml:space="preserve"> ,A </w:t>
            </w:r>
            <w:proofErr w:type="spellStart"/>
            <w:r w:rsidRPr="008932D1">
              <w:t>Gustafsson</w:t>
            </w:r>
            <w:proofErr w:type="spellEnd"/>
          </w:p>
        </w:tc>
      </w:tr>
      <w:tr w:rsidR="006A4F3C" w:rsidRPr="008932D1" w:rsidTr="006A4F3C">
        <w:tc>
          <w:tcPr>
            <w:tcW w:w="7524" w:type="dxa"/>
          </w:tcPr>
          <w:p w:rsidR="006A4F3C" w:rsidRPr="008932D1" w:rsidRDefault="006A4F3C" w:rsidP="002A0A99">
            <w:r w:rsidRPr="008932D1">
              <w:t xml:space="preserve">Challenging </w:t>
            </w:r>
            <w:proofErr w:type="spellStart"/>
            <w:r w:rsidRPr="008932D1">
              <w:t>parents’myths</w:t>
            </w:r>
            <w:proofErr w:type="spellEnd"/>
            <w:r w:rsidRPr="008932D1">
              <w:t xml:space="preserve"> regarding their children’s teething</w:t>
            </w:r>
          </w:p>
        </w:tc>
        <w:tc>
          <w:tcPr>
            <w:tcW w:w="556" w:type="dxa"/>
          </w:tcPr>
          <w:p w:rsidR="006A4F3C" w:rsidRPr="008932D1" w:rsidRDefault="006A4F3C" w:rsidP="002A0A99">
            <w:r w:rsidRPr="008932D1">
              <w:t>28</w:t>
            </w:r>
          </w:p>
        </w:tc>
        <w:tc>
          <w:tcPr>
            <w:tcW w:w="3260" w:type="dxa"/>
          </w:tcPr>
          <w:p w:rsidR="006A4F3C" w:rsidRPr="008932D1" w:rsidRDefault="006A4F3C" w:rsidP="002A0A99">
            <w:r w:rsidRPr="008932D1">
              <w:t xml:space="preserve">AI </w:t>
            </w:r>
            <w:proofErr w:type="spellStart"/>
            <w:r w:rsidRPr="008932D1">
              <w:t>Owais</w:t>
            </w:r>
            <w:proofErr w:type="spellEnd"/>
            <w:r w:rsidRPr="008932D1">
              <w:t xml:space="preserve">, F </w:t>
            </w:r>
            <w:proofErr w:type="spellStart"/>
            <w:r w:rsidRPr="008932D1">
              <w:t>Zawaideh</w:t>
            </w:r>
            <w:proofErr w:type="spellEnd"/>
            <w:r w:rsidRPr="008932D1">
              <w:t xml:space="preserve">, O </w:t>
            </w:r>
            <w:proofErr w:type="spellStart"/>
            <w:r w:rsidRPr="008932D1">
              <w:t>Bataineh</w:t>
            </w:r>
            <w:proofErr w:type="spellEnd"/>
          </w:p>
        </w:tc>
      </w:tr>
      <w:tr w:rsidR="006A4F3C" w:rsidRPr="008932D1" w:rsidTr="006A4F3C">
        <w:tc>
          <w:tcPr>
            <w:tcW w:w="7524" w:type="dxa"/>
          </w:tcPr>
          <w:p w:rsidR="006A4F3C" w:rsidRPr="008932D1" w:rsidRDefault="006A4F3C" w:rsidP="002A0A99">
            <w:r w:rsidRPr="008932D1">
              <w:t xml:space="preserve">Prospective clinical study evaluating the long-time adjunctive use of </w:t>
            </w:r>
            <w:proofErr w:type="spellStart"/>
            <w:r w:rsidRPr="008932D1">
              <w:t>chlorhexidine</w:t>
            </w:r>
            <w:proofErr w:type="spellEnd"/>
            <w:r w:rsidRPr="008932D1">
              <w:t xml:space="preserve"> after one-stage full-mouth SRP</w:t>
            </w:r>
          </w:p>
        </w:tc>
        <w:tc>
          <w:tcPr>
            <w:tcW w:w="556" w:type="dxa"/>
          </w:tcPr>
          <w:p w:rsidR="006A4F3C" w:rsidRPr="008932D1" w:rsidRDefault="006A4F3C" w:rsidP="002A0A99">
            <w:r w:rsidRPr="008932D1">
              <w:t>35</w:t>
            </w:r>
          </w:p>
        </w:tc>
        <w:tc>
          <w:tcPr>
            <w:tcW w:w="3260" w:type="dxa"/>
          </w:tcPr>
          <w:p w:rsidR="006A4F3C" w:rsidRPr="008932D1" w:rsidRDefault="006A4F3C" w:rsidP="002A0A99">
            <w:r w:rsidRPr="008932D1">
              <w:t xml:space="preserve">S-I </w:t>
            </w:r>
            <w:proofErr w:type="spellStart"/>
            <w:r w:rsidRPr="008932D1">
              <w:t>Stratul</w:t>
            </w:r>
            <w:proofErr w:type="spellEnd"/>
            <w:r w:rsidRPr="008932D1">
              <w:t xml:space="preserve">, D </w:t>
            </w:r>
            <w:proofErr w:type="spellStart"/>
            <w:r w:rsidRPr="008932D1">
              <w:t>Rusu</w:t>
            </w:r>
            <w:proofErr w:type="spellEnd"/>
            <w:r w:rsidRPr="008932D1">
              <w:t xml:space="preserve">, A </w:t>
            </w:r>
            <w:proofErr w:type="spellStart"/>
            <w:r w:rsidRPr="008932D1">
              <w:t>Didilescu</w:t>
            </w:r>
            <w:proofErr w:type="spellEnd"/>
            <w:r w:rsidRPr="008932D1">
              <w:t xml:space="preserve">, M </w:t>
            </w:r>
            <w:proofErr w:type="spellStart"/>
            <w:r w:rsidRPr="008932D1">
              <w:t>Mesaros-Anghel,C</w:t>
            </w:r>
            <w:proofErr w:type="spellEnd"/>
            <w:r w:rsidRPr="008932D1">
              <w:t xml:space="preserve"> </w:t>
            </w:r>
            <w:proofErr w:type="spellStart"/>
            <w:r w:rsidRPr="008932D1">
              <w:t>Lala</w:t>
            </w:r>
            <w:proofErr w:type="spellEnd"/>
            <w:r w:rsidRPr="008932D1">
              <w:t xml:space="preserve"> L </w:t>
            </w:r>
            <w:proofErr w:type="spellStart"/>
            <w:r w:rsidRPr="008932D1">
              <w:t>Tion</w:t>
            </w:r>
            <w:proofErr w:type="spellEnd"/>
            <w:r w:rsidRPr="008932D1">
              <w:t xml:space="preserve">, A </w:t>
            </w:r>
            <w:proofErr w:type="spellStart"/>
            <w:r w:rsidRPr="008932D1">
              <w:t>Sculean</w:t>
            </w:r>
            <w:proofErr w:type="spellEnd"/>
            <w:r w:rsidRPr="008932D1">
              <w:t xml:space="preserve"> ,H </w:t>
            </w:r>
            <w:proofErr w:type="spellStart"/>
            <w:r w:rsidRPr="008932D1">
              <w:t>Jentsch</w:t>
            </w:r>
            <w:proofErr w:type="spellEnd"/>
          </w:p>
        </w:tc>
      </w:tr>
      <w:tr w:rsidR="006A4F3C" w:rsidRPr="008932D1" w:rsidTr="006A4F3C">
        <w:tc>
          <w:tcPr>
            <w:tcW w:w="7524" w:type="dxa"/>
          </w:tcPr>
          <w:p w:rsidR="006A4F3C" w:rsidRPr="008932D1" w:rsidRDefault="006A4F3C" w:rsidP="002A0A99">
            <w:r w:rsidRPr="008932D1">
              <w:t xml:space="preserve">Patients’ self-assessment of oral </w:t>
            </w:r>
            <w:proofErr w:type="spellStart"/>
            <w:r w:rsidRPr="008932D1">
              <w:t>malodour</w:t>
            </w:r>
            <w:proofErr w:type="spellEnd"/>
            <w:r w:rsidRPr="008932D1">
              <w:t xml:space="preserve"> and its relationship with </w:t>
            </w:r>
            <w:proofErr w:type="spellStart"/>
            <w:r w:rsidRPr="008932D1">
              <w:t>organoleptic</w:t>
            </w:r>
            <w:proofErr w:type="spellEnd"/>
            <w:r w:rsidRPr="008932D1">
              <w:t xml:space="preserve"> scores and oral conditions</w:t>
            </w:r>
          </w:p>
        </w:tc>
        <w:tc>
          <w:tcPr>
            <w:tcW w:w="556" w:type="dxa"/>
          </w:tcPr>
          <w:p w:rsidR="006A4F3C" w:rsidRPr="008932D1" w:rsidRDefault="006A4F3C" w:rsidP="002A0A99">
            <w:r w:rsidRPr="008932D1">
              <w:t>41</w:t>
            </w:r>
          </w:p>
        </w:tc>
        <w:tc>
          <w:tcPr>
            <w:tcW w:w="3260" w:type="dxa"/>
          </w:tcPr>
          <w:p w:rsidR="006A4F3C" w:rsidRPr="008932D1" w:rsidRDefault="006A4F3C" w:rsidP="002A0A99">
            <w:r w:rsidRPr="008932D1">
              <w:t xml:space="preserve">F Romano, E </w:t>
            </w:r>
            <w:proofErr w:type="spellStart"/>
            <w:r w:rsidRPr="008932D1">
              <w:t>Pigella</w:t>
            </w:r>
            <w:proofErr w:type="spellEnd"/>
            <w:r w:rsidRPr="008932D1">
              <w:t xml:space="preserve"> ,N </w:t>
            </w:r>
            <w:proofErr w:type="spellStart"/>
            <w:r w:rsidRPr="008932D1">
              <w:t>Guzzi</w:t>
            </w:r>
            <w:proofErr w:type="spellEnd"/>
            <w:r w:rsidRPr="008932D1">
              <w:t xml:space="preserve">, M </w:t>
            </w:r>
            <w:proofErr w:type="spellStart"/>
            <w:r w:rsidRPr="008932D1">
              <w:t>Aimetti</w:t>
            </w:r>
            <w:proofErr w:type="spellEnd"/>
          </w:p>
        </w:tc>
      </w:tr>
      <w:tr w:rsidR="006A4F3C" w:rsidRPr="008932D1" w:rsidTr="006A4F3C">
        <w:tc>
          <w:tcPr>
            <w:tcW w:w="7524" w:type="dxa"/>
          </w:tcPr>
          <w:p w:rsidR="006A4F3C" w:rsidRPr="008932D1" w:rsidRDefault="006A4F3C" w:rsidP="002A0A99">
            <w:r w:rsidRPr="008932D1">
              <w:t xml:space="preserve">Use of antifungal agents for oral </w:t>
            </w:r>
            <w:proofErr w:type="spellStart"/>
            <w:r w:rsidRPr="008932D1">
              <w:t>candidiasis</w:t>
            </w:r>
            <w:proofErr w:type="spellEnd"/>
            <w:r w:rsidRPr="008932D1">
              <w:t>: result of a national survey</w:t>
            </w:r>
          </w:p>
        </w:tc>
        <w:tc>
          <w:tcPr>
            <w:tcW w:w="556" w:type="dxa"/>
          </w:tcPr>
          <w:p w:rsidR="006A4F3C" w:rsidRPr="008932D1" w:rsidRDefault="006A4F3C" w:rsidP="002A0A99">
            <w:r w:rsidRPr="008932D1">
              <w:t>47</w:t>
            </w:r>
          </w:p>
        </w:tc>
        <w:tc>
          <w:tcPr>
            <w:tcW w:w="3260" w:type="dxa"/>
          </w:tcPr>
          <w:p w:rsidR="006A4F3C" w:rsidRPr="008932D1" w:rsidRDefault="006A4F3C" w:rsidP="002A0A99">
            <w:r w:rsidRPr="008932D1">
              <w:t>Y Martinez-</w:t>
            </w:r>
            <w:proofErr w:type="spellStart"/>
            <w:r w:rsidRPr="008932D1">
              <w:t>Beneyto</w:t>
            </w:r>
            <w:proofErr w:type="spellEnd"/>
            <w:r w:rsidRPr="008932D1">
              <w:t>, A Lopez-</w:t>
            </w:r>
            <w:proofErr w:type="spellStart"/>
            <w:r w:rsidRPr="008932D1">
              <w:t>Jornet</w:t>
            </w:r>
            <w:proofErr w:type="spellEnd"/>
            <w:r w:rsidRPr="008932D1">
              <w:t xml:space="preserve">, A </w:t>
            </w:r>
            <w:proofErr w:type="spellStart"/>
            <w:r w:rsidRPr="008932D1">
              <w:t>Velandrino</w:t>
            </w:r>
            <w:proofErr w:type="spellEnd"/>
            <w:r w:rsidRPr="008932D1">
              <w:t xml:space="preserve"> –Nicolas ,V </w:t>
            </w:r>
            <w:proofErr w:type="spellStart"/>
            <w:r w:rsidRPr="008932D1">
              <w:t>Jornet</w:t>
            </w:r>
            <w:proofErr w:type="spellEnd"/>
            <w:r w:rsidRPr="008932D1">
              <w:t>-Garcia</w:t>
            </w:r>
          </w:p>
        </w:tc>
      </w:tr>
      <w:tr w:rsidR="006A4F3C" w:rsidRPr="008932D1" w:rsidTr="006A4F3C">
        <w:tc>
          <w:tcPr>
            <w:tcW w:w="7524" w:type="dxa"/>
          </w:tcPr>
          <w:p w:rsidR="006A4F3C" w:rsidRPr="008932D1" w:rsidRDefault="006A4F3C" w:rsidP="002A0A99">
            <w:pPr>
              <w:tabs>
                <w:tab w:val="left" w:pos="2053"/>
              </w:tabs>
            </w:pPr>
            <w:proofErr w:type="spellStart"/>
            <w:r w:rsidRPr="008932D1">
              <w:t>Histogenesis</w:t>
            </w:r>
            <w:proofErr w:type="spellEnd"/>
            <w:r w:rsidRPr="008932D1">
              <w:t xml:space="preserve"> of </w:t>
            </w:r>
            <w:proofErr w:type="spellStart"/>
            <w:r w:rsidRPr="008932D1">
              <w:t>Abrikossoff</w:t>
            </w:r>
            <w:proofErr w:type="spellEnd"/>
            <w:r w:rsidRPr="008932D1">
              <w:t xml:space="preserve">  </w:t>
            </w:r>
            <w:proofErr w:type="spellStart"/>
            <w:r w:rsidRPr="008932D1">
              <w:t>tumour</w:t>
            </w:r>
            <w:proofErr w:type="spellEnd"/>
            <w:r w:rsidRPr="008932D1">
              <w:t xml:space="preserve"> of the oral cavity</w:t>
            </w:r>
            <w:r w:rsidRPr="008932D1">
              <w:tab/>
            </w:r>
          </w:p>
        </w:tc>
        <w:tc>
          <w:tcPr>
            <w:tcW w:w="556" w:type="dxa"/>
          </w:tcPr>
          <w:p w:rsidR="006A4F3C" w:rsidRPr="008932D1" w:rsidRDefault="006A4F3C" w:rsidP="002A0A99">
            <w:r w:rsidRPr="008932D1">
              <w:t>53</w:t>
            </w:r>
          </w:p>
        </w:tc>
        <w:tc>
          <w:tcPr>
            <w:tcW w:w="3260" w:type="dxa"/>
          </w:tcPr>
          <w:p w:rsidR="006A4F3C" w:rsidRPr="008932D1" w:rsidRDefault="006A4F3C" w:rsidP="002A0A99">
            <w:r w:rsidRPr="008932D1">
              <w:t xml:space="preserve">F </w:t>
            </w:r>
            <w:proofErr w:type="spellStart"/>
            <w:r w:rsidRPr="008932D1">
              <w:t>Haikal</w:t>
            </w:r>
            <w:proofErr w:type="spellEnd"/>
            <w:r w:rsidRPr="008932D1">
              <w:t xml:space="preserve">, JP </w:t>
            </w:r>
            <w:proofErr w:type="spellStart"/>
            <w:r w:rsidRPr="008932D1">
              <w:t>Maceira</w:t>
            </w:r>
            <w:proofErr w:type="spellEnd"/>
            <w:r w:rsidRPr="008932D1">
              <w:t xml:space="preserve"> , EP Dias , M Ramos-e-Silva</w:t>
            </w:r>
          </w:p>
        </w:tc>
      </w:tr>
      <w:tr w:rsidR="006A4F3C" w:rsidRPr="008932D1" w:rsidTr="006A4F3C">
        <w:tc>
          <w:tcPr>
            <w:tcW w:w="7524" w:type="dxa"/>
          </w:tcPr>
          <w:p w:rsidR="006A4F3C" w:rsidRPr="008932D1" w:rsidRDefault="006A4F3C" w:rsidP="002A0A99">
            <w:r w:rsidRPr="008932D1">
              <w:t>SHORT COMMUNICATION</w:t>
            </w:r>
          </w:p>
          <w:p w:rsidR="006A4F3C" w:rsidRPr="008932D1" w:rsidRDefault="006A4F3C" w:rsidP="002A0A99">
            <w:r w:rsidRPr="008932D1">
              <w:t xml:space="preserve">The bactericidal effect of a Genius® </w:t>
            </w:r>
            <w:proofErr w:type="spellStart"/>
            <w:r w:rsidRPr="008932D1">
              <w:t>Nd:YAG</w:t>
            </w:r>
            <w:proofErr w:type="spellEnd"/>
            <w:r w:rsidRPr="008932D1">
              <w:t xml:space="preserve"> laser</w:t>
            </w:r>
          </w:p>
        </w:tc>
        <w:tc>
          <w:tcPr>
            <w:tcW w:w="556" w:type="dxa"/>
          </w:tcPr>
          <w:p w:rsidR="006A4F3C" w:rsidRPr="008932D1" w:rsidRDefault="006A4F3C" w:rsidP="002A0A99">
            <w:r w:rsidRPr="008932D1">
              <w:t>63</w:t>
            </w:r>
          </w:p>
        </w:tc>
        <w:tc>
          <w:tcPr>
            <w:tcW w:w="3260" w:type="dxa"/>
          </w:tcPr>
          <w:p w:rsidR="006A4F3C" w:rsidRPr="008932D1" w:rsidRDefault="006A4F3C" w:rsidP="002A0A99">
            <w:r w:rsidRPr="008932D1">
              <w:t xml:space="preserve">AA </w:t>
            </w:r>
            <w:proofErr w:type="spellStart"/>
            <w:r w:rsidRPr="008932D1">
              <w:t>Kranendonk</w:t>
            </w:r>
            <w:proofErr w:type="spellEnd"/>
            <w:r w:rsidRPr="008932D1">
              <w:t xml:space="preserve">, WA van </w:t>
            </w:r>
            <w:proofErr w:type="spellStart"/>
            <w:r w:rsidRPr="008932D1">
              <w:t>der</w:t>
            </w:r>
            <w:proofErr w:type="spellEnd"/>
            <w:r w:rsidRPr="008932D1">
              <w:t xml:space="preserve"> </w:t>
            </w:r>
            <w:proofErr w:type="spellStart"/>
            <w:r w:rsidRPr="008932D1">
              <w:t>Reijden</w:t>
            </w:r>
            <w:proofErr w:type="spellEnd"/>
            <w:r w:rsidRPr="008932D1">
              <w:t xml:space="preserve">, AJ  van </w:t>
            </w:r>
            <w:proofErr w:type="spellStart"/>
            <w:r w:rsidRPr="008932D1">
              <w:t>Winkelhoff</w:t>
            </w:r>
            <w:proofErr w:type="spellEnd"/>
            <w:r w:rsidRPr="008932D1">
              <w:t xml:space="preserve">, GA van </w:t>
            </w:r>
            <w:proofErr w:type="spellStart"/>
            <w:r w:rsidRPr="008932D1">
              <w:t>der</w:t>
            </w:r>
            <w:proofErr w:type="spellEnd"/>
            <w:r w:rsidRPr="008932D1">
              <w:t xml:space="preserve"> </w:t>
            </w:r>
            <w:proofErr w:type="spellStart"/>
            <w:r w:rsidRPr="008932D1">
              <w:t>Weijden</w:t>
            </w:r>
            <w:proofErr w:type="spellEnd"/>
          </w:p>
        </w:tc>
      </w:tr>
      <w:tr w:rsidR="006A4F3C" w:rsidRPr="008932D1" w:rsidTr="006A4F3C">
        <w:tc>
          <w:tcPr>
            <w:tcW w:w="7524" w:type="dxa"/>
          </w:tcPr>
          <w:p w:rsidR="006A4F3C" w:rsidRPr="008932D1" w:rsidRDefault="006A4F3C" w:rsidP="002A0A99">
            <w:r w:rsidRPr="008932D1">
              <w:t>CASE REPORT</w:t>
            </w:r>
          </w:p>
          <w:p w:rsidR="006A4F3C" w:rsidRPr="008932D1" w:rsidRDefault="006A4F3C" w:rsidP="002A0A99">
            <w:proofErr w:type="spellStart"/>
            <w:r w:rsidRPr="008932D1">
              <w:t>Dyskeratosis</w:t>
            </w:r>
            <w:proofErr w:type="spellEnd"/>
            <w:r w:rsidRPr="008932D1">
              <w:t xml:space="preserve"> congenital: clinical report and review of the literature</w:t>
            </w:r>
          </w:p>
        </w:tc>
        <w:tc>
          <w:tcPr>
            <w:tcW w:w="556" w:type="dxa"/>
          </w:tcPr>
          <w:p w:rsidR="006A4F3C" w:rsidRPr="008932D1" w:rsidRDefault="006A4F3C" w:rsidP="002A0A99">
            <w:r w:rsidRPr="008932D1">
              <w:t>68</w:t>
            </w:r>
          </w:p>
        </w:tc>
        <w:tc>
          <w:tcPr>
            <w:tcW w:w="3260" w:type="dxa"/>
          </w:tcPr>
          <w:p w:rsidR="006A4F3C" w:rsidRPr="008932D1" w:rsidRDefault="006A4F3C" w:rsidP="002A0A99">
            <w:r w:rsidRPr="008932D1">
              <w:t xml:space="preserve">I </w:t>
            </w:r>
            <w:proofErr w:type="spellStart"/>
            <w:r w:rsidRPr="008932D1">
              <w:t>Baran</w:t>
            </w:r>
            <w:proofErr w:type="spellEnd"/>
            <w:r w:rsidRPr="008932D1">
              <w:t xml:space="preserve"> ,R </w:t>
            </w:r>
            <w:proofErr w:type="spellStart"/>
            <w:r w:rsidRPr="008932D1">
              <w:t>Nalcaci</w:t>
            </w:r>
            <w:proofErr w:type="spellEnd"/>
            <w:r w:rsidRPr="008932D1">
              <w:t xml:space="preserve">, M </w:t>
            </w:r>
            <w:proofErr w:type="spellStart"/>
            <w:r w:rsidRPr="008932D1">
              <w:t>Kocak</w:t>
            </w:r>
            <w:proofErr w:type="spellEnd"/>
          </w:p>
        </w:tc>
      </w:tr>
      <w:tr w:rsidR="006A4F3C" w:rsidRPr="008932D1" w:rsidTr="006A4F3C">
        <w:tc>
          <w:tcPr>
            <w:tcW w:w="7524" w:type="dxa"/>
          </w:tcPr>
          <w:p w:rsidR="006A4F3C" w:rsidRPr="008932D1" w:rsidRDefault="006A4F3C" w:rsidP="002A0A99">
            <w:r w:rsidRPr="008932D1">
              <w:t>WEBSITE UPDATE</w:t>
            </w:r>
          </w:p>
          <w:p w:rsidR="006A4F3C" w:rsidRPr="008932D1" w:rsidRDefault="006A4F3C" w:rsidP="002A0A99">
            <w:r w:rsidRPr="008932D1">
              <w:t>USAF Dental Evaluation and Consultation Service</w:t>
            </w:r>
          </w:p>
        </w:tc>
        <w:tc>
          <w:tcPr>
            <w:tcW w:w="556" w:type="dxa"/>
          </w:tcPr>
          <w:p w:rsidR="006A4F3C" w:rsidRPr="008932D1" w:rsidRDefault="006A4F3C" w:rsidP="002A0A99">
            <w:r w:rsidRPr="008932D1">
              <w:t>75</w:t>
            </w:r>
          </w:p>
        </w:tc>
        <w:tc>
          <w:tcPr>
            <w:tcW w:w="3260" w:type="dxa"/>
          </w:tcPr>
          <w:p w:rsidR="006A4F3C" w:rsidRPr="008932D1" w:rsidRDefault="006A4F3C" w:rsidP="002A0A99">
            <w:r w:rsidRPr="008932D1">
              <w:t xml:space="preserve">Vickie P </w:t>
            </w:r>
            <w:proofErr w:type="spellStart"/>
            <w:r w:rsidRPr="008932D1">
              <w:t>Overman</w:t>
            </w:r>
            <w:proofErr w:type="spellEnd"/>
          </w:p>
        </w:tc>
      </w:tr>
      <w:tr w:rsidR="006A4F3C" w:rsidRPr="008932D1" w:rsidTr="006A4F3C">
        <w:tc>
          <w:tcPr>
            <w:tcW w:w="7524" w:type="dxa"/>
          </w:tcPr>
          <w:p w:rsidR="006A4F3C" w:rsidRPr="008932D1" w:rsidRDefault="006A4F3C" w:rsidP="002A0A99">
            <w:r w:rsidRPr="008932D1">
              <w:t>WHAT IS NEW IN RESEARCH?</w:t>
            </w:r>
          </w:p>
          <w:p w:rsidR="006A4F3C" w:rsidRPr="008932D1" w:rsidRDefault="006A4F3C" w:rsidP="002A0A99">
            <w:r w:rsidRPr="008932D1">
              <w:t>Personalized medicine and informatics</w:t>
            </w:r>
          </w:p>
        </w:tc>
        <w:tc>
          <w:tcPr>
            <w:tcW w:w="556" w:type="dxa"/>
          </w:tcPr>
          <w:p w:rsidR="006A4F3C" w:rsidRPr="008932D1" w:rsidRDefault="006A4F3C" w:rsidP="002A0A99">
            <w:r w:rsidRPr="008932D1">
              <w:t>76</w:t>
            </w:r>
          </w:p>
        </w:tc>
        <w:tc>
          <w:tcPr>
            <w:tcW w:w="3260" w:type="dxa"/>
          </w:tcPr>
          <w:p w:rsidR="006A4F3C" w:rsidRPr="008932D1" w:rsidRDefault="006A4F3C" w:rsidP="002A0A99"/>
        </w:tc>
      </w:tr>
    </w:tbl>
    <w:p w:rsidR="006A4F3C" w:rsidRDefault="006A4F3C" w:rsidP="006A4F3C">
      <w:pPr>
        <w:rPr>
          <w:sz w:val="40"/>
          <w:szCs w:val="40"/>
        </w:rPr>
      </w:pPr>
    </w:p>
    <w:p w:rsidR="006A4F3C" w:rsidRDefault="006A4F3C" w:rsidP="006A4F3C">
      <w:pPr>
        <w:rPr>
          <w:sz w:val="40"/>
          <w:szCs w:val="40"/>
        </w:rPr>
      </w:pPr>
    </w:p>
    <w:p w:rsidR="006A4F3C" w:rsidRDefault="006A4F3C" w:rsidP="006A4F3C">
      <w:pPr>
        <w:tabs>
          <w:tab w:val="left" w:pos="9988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6A4F3C" w:rsidRDefault="006A4F3C" w:rsidP="006A4F3C">
      <w:pPr>
        <w:tabs>
          <w:tab w:val="left" w:pos="9988"/>
        </w:tabs>
        <w:rPr>
          <w:sz w:val="40"/>
          <w:szCs w:val="40"/>
        </w:rPr>
      </w:pPr>
    </w:p>
    <w:p w:rsidR="006A4F3C" w:rsidRDefault="006A4F3C" w:rsidP="006A4F3C">
      <w:pPr>
        <w:tabs>
          <w:tab w:val="left" w:pos="9988"/>
        </w:tabs>
        <w:rPr>
          <w:sz w:val="40"/>
          <w:szCs w:val="40"/>
        </w:rPr>
      </w:pPr>
    </w:p>
    <w:p w:rsidR="006A4F3C" w:rsidRDefault="006A4F3C" w:rsidP="006A4F3C">
      <w:pPr>
        <w:jc w:val="center"/>
        <w:rPr>
          <w:sz w:val="40"/>
          <w:szCs w:val="40"/>
        </w:rPr>
      </w:pPr>
    </w:p>
    <w:p w:rsidR="006A4F3C" w:rsidRDefault="006A4F3C" w:rsidP="006A4F3C">
      <w:pPr>
        <w:jc w:val="center"/>
        <w:rPr>
          <w:b/>
          <w:sz w:val="40"/>
          <w:szCs w:val="40"/>
        </w:rPr>
      </w:pPr>
    </w:p>
    <w:p w:rsidR="006A4F3C" w:rsidRPr="00C2246E" w:rsidRDefault="006A4F3C" w:rsidP="006A4F3C">
      <w:pPr>
        <w:jc w:val="center"/>
        <w:rPr>
          <w:b/>
          <w:sz w:val="40"/>
          <w:szCs w:val="40"/>
        </w:rPr>
      </w:pPr>
      <w:r w:rsidRPr="00C2246E">
        <w:rPr>
          <w:b/>
          <w:sz w:val="40"/>
          <w:szCs w:val="40"/>
        </w:rPr>
        <w:lastRenderedPageBreak/>
        <w:t>INTERNATIONAL JOURNAL OF DENTAL HYGIENE</w:t>
      </w:r>
    </w:p>
    <w:p w:rsidR="006A4F3C" w:rsidRPr="00C2246E" w:rsidRDefault="006A4F3C" w:rsidP="006A4F3C">
      <w:pPr>
        <w:rPr>
          <w:b/>
          <w:sz w:val="40"/>
          <w:szCs w:val="40"/>
        </w:rPr>
      </w:pPr>
      <w:r w:rsidRPr="00C2246E">
        <w:rPr>
          <w:b/>
          <w:sz w:val="40"/>
          <w:szCs w:val="40"/>
        </w:rPr>
        <w:t>CONTENTS</w:t>
      </w:r>
    </w:p>
    <w:p w:rsidR="006A4F3C" w:rsidRPr="00C2246E" w:rsidRDefault="006A4F3C" w:rsidP="006A4F3C">
      <w:pPr>
        <w:rPr>
          <w:b/>
          <w:sz w:val="40"/>
          <w:szCs w:val="40"/>
          <w:u w:val="single"/>
        </w:rPr>
      </w:pPr>
      <w:r w:rsidRPr="00C2246E">
        <w:rPr>
          <w:b/>
          <w:sz w:val="40"/>
          <w:szCs w:val="40"/>
          <w:u w:val="single"/>
        </w:rPr>
        <w:t>VOL.8- No.2-MAY-10</w:t>
      </w:r>
    </w:p>
    <w:tbl>
      <w:tblPr>
        <w:tblStyle w:val="TableGrid"/>
        <w:tblW w:w="0" w:type="auto"/>
        <w:tblInd w:w="-1026" w:type="dxa"/>
        <w:tblLook w:val="04A0"/>
      </w:tblPr>
      <w:tblGrid>
        <w:gridCol w:w="6987"/>
        <w:gridCol w:w="814"/>
        <w:gridCol w:w="3483"/>
      </w:tblGrid>
      <w:tr w:rsidR="006A4F3C" w:rsidRPr="00D0702A" w:rsidTr="006A4F3C">
        <w:tc>
          <w:tcPr>
            <w:tcW w:w="6987" w:type="dxa"/>
          </w:tcPr>
          <w:p w:rsidR="006A4F3C" w:rsidRPr="00D0702A" w:rsidRDefault="006A4F3C" w:rsidP="002A0A99">
            <w:r w:rsidRPr="00D0702A">
              <w:t>PRESIDENT’S  ADDRESS</w:t>
            </w:r>
          </w:p>
        </w:tc>
        <w:tc>
          <w:tcPr>
            <w:tcW w:w="814" w:type="dxa"/>
          </w:tcPr>
          <w:p w:rsidR="006A4F3C" w:rsidRPr="00D0702A" w:rsidRDefault="006A4F3C" w:rsidP="002A0A99">
            <w:r w:rsidRPr="00D0702A">
              <w:t>79</w:t>
            </w:r>
          </w:p>
        </w:tc>
        <w:tc>
          <w:tcPr>
            <w:tcW w:w="3483" w:type="dxa"/>
          </w:tcPr>
          <w:p w:rsidR="006A4F3C" w:rsidRPr="00D0702A" w:rsidRDefault="006A4F3C" w:rsidP="002A0A99">
            <w:proofErr w:type="spellStart"/>
            <w:r w:rsidRPr="00D0702A">
              <w:t>Marjolijn</w:t>
            </w:r>
            <w:proofErr w:type="spellEnd"/>
            <w:r w:rsidRPr="00D0702A">
              <w:t xml:space="preserve"> </w:t>
            </w:r>
            <w:proofErr w:type="spellStart"/>
            <w:r w:rsidRPr="00D0702A">
              <w:t>Hovius</w:t>
            </w:r>
            <w:proofErr w:type="spellEnd"/>
            <w:r w:rsidRPr="00D0702A">
              <w:t>, PRESIDENT IFDH</w:t>
            </w:r>
          </w:p>
        </w:tc>
      </w:tr>
      <w:tr w:rsidR="006A4F3C" w:rsidRPr="00D0702A" w:rsidTr="006A4F3C">
        <w:tc>
          <w:tcPr>
            <w:tcW w:w="6987" w:type="dxa"/>
          </w:tcPr>
          <w:p w:rsidR="006A4F3C" w:rsidRPr="00D0702A" w:rsidRDefault="006A4F3C" w:rsidP="002A0A99">
            <w:r w:rsidRPr="00D0702A">
              <w:t>REVIEW ARTICLE</w:t>
            </w:r>
          </w:p>
          <w:p w:rsidR="006A4F3C" w:rsidRPr="00D0702A" w:rsidRDefault="006A4F3C" w:rsidP="002A0A99">
            <w:r w:rsidRPr="00D0702A">
              <w:t>Oral health status and treatment needs among school children in Sana’a City ,Yemen</w:t>
            </w:r>
          </w:p>
        </w:tc>
        <w:tc>
          <w:tcPr>
            <w:tcW w:w="814" w:type="dxa"/>
          </w:tcPr>
          <w:p w:rsidR="006A4F3C" w:rsidRPr="00D0702A" w:rsidRDefault="006A4F3C" w:rsidP="002A0A99">
            <w:r w:rsidRPr="00D0702A">
              <w:t>80</w:t>
            </w:r>
          </w:p>
        </w:tc>
        <w:tc>
          <w:tcPr>
            <w:tcW w:w="3483" w:type="dxa"/>
          </w:tcPr>
          <w:p w:rsidR="006A4F3C" w:rsidRPr="00D0702A" w:rsidRDefault="006A4F3C" w:rsidP="002A0A99">
            <w:r w:rsidRPr="00D0702A">
              <w:t>KA AI-Haddad, NN AI-</w:t>
            </w:r>
            <w:proofErr w:type="spellStart"/>
            <w:r w:rsidRPr="00D0702A">
              <w:t>Hebshi</w:t>
            </w:r>
            <w:proofErr w:type="spellEnd"/>
            <w:r w:rsidRPr="00D0702A">
              <w:t>, MS AI-</w:t>
            </w:r>
            <w:proofErr w:type="spellStart"/>
            <w:r w:rsidRPr="00D0702A">
              <w:t>Ak’hali</w:t>
            </w:r>
            <w:proofErr w:type="spellEnd"/>
          </w:p>
          <w:p w:rsidR="006A4F3C" w:rsidRPr="00D0702A" w:rsidRDefault="006A4F3C" w:rsidP="002A0A99"/>
        </w:tc>
      </w:tr>
      <w:tr w:rsidR="006A4F3C" w:rsidRPr="00D0702A" w:rsidTr="006A4F3C">
        <w:tc>
          <w:tcPr>
            <w:tcW w:w="6987" w:type="dxa"/>
          </w:tcPr>
          <w:p w:rsidR="006A4F3C" w:rsidRPr="00D0702A" w:rsidRDefault="006A4F3C" w:rsidP="002A0A99">
            <w:r w:rsidRPr="00D0702A">
              <w:t>ORIGINAL ARTICLE</w:t>
            </w:r>
          </w:p>
          <w:p w:rsidR="006A4F3C" w:rsidRPr="00D0702A" w:rsidRDefault="006A4F3C" w:rsidP="002A0A99">
            <w:r w:rsidRPr="00D0702A">
              <w:t>Dental health behavior in relation to caries status among medical and dental undergraduate students of Udaipur district, India</w:t>
            </w:r>
          </w:p>
        </w:tc>
        <w:tc>
          <w:tcPr>
            <w:tcW w:w="814" w:type="dxa"/>
          </w:tcPr>
          <w:p w:rsidR="006A4F3C" w:rsidRPr="00D0702A" w:rsidRDefault="006A4F3C" w:rsidP="002A0A99">
            <w:r w:rsidRPr="00D0702A">
              <w:t>86</w:t>
            </w:r>
          </w:p>
        </w:tc>
        <w:tc>
          <w:tcPr>
            <w:tcW w:w="3483" w:type="dxa"/>
          </w:tcPr>
          <w:p w:rsidR="006A4F3C" w:rsidRPr="00D0702A" w:rsidRDefault="006A4F3C" w:rsidP="002A0A99">
            <w:r w:rsidRPr="00D0702A">
              <w:t xml:space="preserve">S Kumar ,K </w:t>
            </w:r>
            <w:proofErr w:type="spellStart"/>
            <w:r w:rsidRPr="00D0702A">
              <w:t>Motwani</w:t>
            </w:r>
            <w:proofErr w:type="spellEnd"/>
            <w:r w:rsidRPr="00D0702A">
              <w:t xml:space="preserve">, N </w:t>
            </w:r>
            <w:proofErr w:type="spellStart"/>
            <w:r w:rsidRPr="00D0702A">
              <w:t>Dak</w:t>
            </w:r>
            <w:proofErr w:type="spellEnd"/>
            <w:r w:rsidRPr="00D0702A">
              <w:t xml:space="preserve"> , G </w:t>
            </w:r>
            <w:proofErr w:type="spellStart"/>
            <w:r w:rsidRPr="00D0702A">
              <w:t>Balasubramanyam</w:t>
            </w:r>
            <w:proofErr w:type="spellEnd"/>
            <w:r w:rsidRPr="00D0702A">
              <w:t xml:space="preserve">, P </w:t>
            </w:r>
            <w:proofErr w:type="spellStart"/>
            <w:r w:rsidRPr="00D0702A">
              <w:t>Duraiswamy</w:t>
            </w:r>
            <w:proofErr w:type="spellEnd"/>
            <w:r w:rsidRPr="00D0702A">
              <w:t xml:space="preserve"> , S </w:t>
            </w:r>
            <w:proofErr w:type="spellStart"/>
            <w:r w:rsidRPr="00D0702A">
              <w:t>Kulkarni</w:t>
            </w:r>
            <w:proofErr w:type="spellEnd"/>
          </w:p>
        </w:tc>
      </w:tr>
      <w:tr w:rsidR="006A4F3C" w:rsidRPr="00D0702A" w:rsidTr="006A4F3C">
        <w:tc>
          <w:tcPr>
            <w:tcW w:w="6987" w:type="dxa"/>
          </w:tcPr>
          <w:p w:rsidR="006A4F3C" w:rsidRPr="00D0702A" w:rsidRDefault="006A4F3C" w:rsidP="002A0A99">
            <w:r w:rsidRPr="00D0702A">
              <w:t>Tooth sensitivity experience among residential university students</w:t>
            </w:r>
          </w:p>
        </w:tc>
        <w:tc>
          <w:tcPr>
            <w:tcW w:w="814" w:type="dxa"/>
          </w:tcPr>
          <w:p w:rsidR="006A4F3C" w:rsidRPr="00D0702A" w:rsidRDefault="006A4F3C" w:rsidP="002A0A99">
            <w:r w:rsidRPr="00D0702A">
              <w:t>95</w:t>
            </w:r>
          </w:p>
        </w:tc>
        <w:tc>
          <w:tcPr>
            <w:tcW w:w="3483" w:type="dxa"/>
          </w:tcPr>
          <w:p w:rsidR="006A4F3C" w:rsidRPr="00D0702A" w:rsidRDefault="006A4F3C" w:rsidP="002A0A99">
            <w:r w:rsidRPr="00D0702A">
              <w:t xml:space="preserve">CT </w:t>
            </w:r>
            <w:proofErr w:type="spellStart"/>
            <w:r w:rsidRPr="00D0702A">
              <w:t>Bamise</w:t>
            </w:r>
            <w:proofErr w:type="spellEnd"/>
            <w:r w:rsidRPr="00D0702A">
              <w:t xml:space="preserve"> KA </w:t>
            </w:r>
            <w:proofErr w:type="spellStart"/>
            <w:r w:rsidRPr="00D0702A">
              <w:t>Kolawole</w:t>
            </w:r>
            <w:proofErr w:type="spellEnd"/>
            <w:r w:rsidRPr="00D0702A">
              <w:t xml:space="preserve"> EO </w:t>
            </w:r>
            <w:proofErr w:type="spellStart"/>
            <w:r w:rsidRPr="00D0702A">
              <w:t>Oloyede</w:t>
            </w:r>
            <w:proofErr w:type="spellEnd"/>
            <w:r w:rsidRPr="00D0702A">
              <w:t xml:space="preserve"> TA </w:t>
            </w:r>
            <w:proofErr w:type="spellStart"/>
            <w:r w:rsidRPr="00D0702A">
              <w:t>Esan</w:t>
            </w:r>
            <w:proofErr w:type="spellEnd"/>
          </w:p>
        </w:tc>
      </w:tr>
      <w:tr w:rsidR="006A4F3C" w:rsidRPr="00D0702A" w:rsidTr="006A4F3C">
        <w:tc>
          <w:tcPr>
            <w:tcW w:w="6987" w:type="dxa"/>
          </w:tcPr>
          <w:p w:rsidR="006A4F3C" w:rsidRPr="00D0702A" w:rsidRDefault="006A4F3C" w:rsidP="002A0A99">
            <w:r w:rsidRPr="00D0702A">
              <w:t>A comparative study of oral health knowledge , attitude and behavior of non-medical students in Udaipur city, Rajasthan, India</w:t>
            </w:r>
          </w:p>
        </w:tc>
        <w:tc>
          <w:tcPr>
            <w:tcW w:w="814" w:type="dxa"/>
          </w:tcPr>
          <w:p w:rsidR="006A4F3C" w:rsidRPr="00D0702A" w:rsidRDefault="006A4F3C" w:rsidP="002A0A99">
            <w:r w:rsidRPr="00D0702A">
              <w:t>101</w:t>
            </w:r>
          </w:p>
        </w:tc>
        <w:tc>
          <w:tcPr>
            <w:tcW w:w="3483" w:type="dxa"/>
          </w:tcPr>
          <w:p w:rsidR="006A4F3C" w:rsidRPr="00D0702A" w:rsidRDefault="006A4F3C" w:rsidP="002A0A99">
            <w:r w:rsidRPr="00D0702A">
              <w:t xml:space="preserve">AJ </w:t>
            </w:r>
            <w:proofErr w:type="spellStart"/>
            <w:r w:rsidRPr="00D0702A">
              <w:t>Sharda</w:t>
            </w:r>
            <w:proofErr w:type="spellEnd"/>
            <w:r w:rsidRPr="00D0702A">
              <w:t xml:space="preserve">, S </w:t>
            </w:r>
            <w:proofErr w:type="spellStart"/>
            <w:r w:rsidRPr="00D0702A">
              <w:t>Shetty</w:t>
            </w:r>
            <w:proofErr w:type="spellEnd"/>
          </w:p>
        </w:tc>
      </w:tr>
      <w:tr w:rsidR="006A4F3C" w:rsidRPr="00D0702A" w:rsidTr="006A4F3C">
        <w:tc>
          <w:tcPr>
            <w:tcW w:w="6987" w:type="dxa"/>
          </w:tcPr>
          <w:p w:rsidR="006A4F3C" w:rsidRPr="00D0702A" w:rsidRDefault="006A4F3C" w:rsidP="002A0A99">
            <w:r w:rsidRPr="00D0702A">
              <w:t xml:space="preserve">Factors that </w:t>
            </w:r>
            <w:proofErr w:type="spellStart"/>
            <w:r w:rsidRPr="00D0702A">
              <w:t>effect</w:t>
            </w:r>
            <w:proofErr w:type="spellEnd"/>
            <w:r w:rsidRPr="00D0702A">
              <w:t xml:space="preserve"> dental caries status of medical students in Udaipur city, Rajasthan, India</w:t>
            </w:r>
          </w:p>
        </w:tc>
        <w:tc>
          <w:tcPr>
            <w:tcW w:w="814" w:type="dxa"/>
          </w:tcPr>
          <w:p w:rsidR="006A4F3C" w:rsidRPr="00D0702A" w:rsidRDefault="006A4F3C" w:rsidP="002A0A99">
            <w:r w:rsidRPr="00D0702A">
              <w:t>110</w:t>
            </w:r>
          </w:p>
        </w:tc>
        <w:tc>
          <w:tcPr>
            <w:tcW w:w="3483" w:type="dxa"/>
          </w:tcPr>
          <w:p w:rsidR="006A4F3C" w:rsidRPr="00D0702A" w:rsidRDefault="006A4F3C" w:rsidP="002A0A99">
            <w:r w:rsidRPr="00D0702A">
              <w:t xml:space="preserve">S </w:t>
            </w:r>
            <w:proofErr w:type="spellStart"/>
            <w:r w:rsidRPr="00D0702A">
              <w:t>Kumar,A</w:t>
            </w:r>
            <w:proofErr w:type="spellEnd"/>
            <w:r w:rsidRPr="00D0702A">
              <w:t xml:space="preserve"> Gupta ,A Dixit ,K </w:t>
            </w:r>
            <w:proofErr w:type="spellStart"/>
            <w:r w:rsidRPr="00D0702A">
              <w:t>Solanki</w:t>
            </w:r>
            <w:proofErr w:type="spellEnd"/>
            <w:r w:rsidRPr="00D0702A">
              <w:t xml:space="preserve">, G </w:t>
            </w:r>
            <w:proofErr w:type="spellStart"/>
            <w:r w:rsidRPr="00D0702A">
              <w:t>Balasubramanyam</w:t>
            </w:r>
            <w:proofErr w:type="spellEnd"/>
            <w:r w:rsidRPr="00D0702A">
              <w:t xml:space="preserve">, P </w:t>
            </w:r>
            <w:proofErr w:type="spellStart"/>
            <w:r w:rsidRPr="00D0702A">
              <w:t>Duraiswamy</w:t>
            </w:r>
            <w:proofErr w:type="spellEnd"/>
            <w:r w:rsidRPr="00D0702A">
              <w:t xml:space="preserve"> , S </w:t>
            </w:r>
            <w:proofErr w:type="spellStart"/>
            <w:r w:rsidRPr="00D0702A">
              <w:t>Kulkarni</w:t>
            </w:r>
            <w:proofErr w:type="spellEnd"/>
          </w:p>
        </w:tc>
      </w:tr>
      <w:tr w:rsidR="006A4F3C" w:rsidRPr="00D0702A" w:rsidTr="006A4F3C">
        <w:tc>
          <w:tcPr>
            <w:tcW w:w="6987" w:type="dxa"/>
          </w:tcPr>
          <w:p w:rsidR="006A4F3C" w:rsidRPr="00D0702A" w:rsidRDefault="006A4F3C" w:rsidP="002A0A99">
            <w:r w:rsidRPr="00D0702A">
              <w:t>Influence of gender and social factors on oral health, treatment degree and choice of dental restorative materials in patients from a dental school</w:t>
            </w:r>
          </w:p>
        </w:tc>
        <w:tc>
          <w:tcPr>
            <w:tcW w:w="814" w:type="dxa"/>
          </w:tcPr>
          <w:p w:rsidR="006A4F3C" w:rsidRPr="00D0702A" w:rsidRDefault="006A4F3C" w:rsidP="002A0A99">
            <w:r w:rsidRPr="00D0702A">
              <w:t>116</w:t>
            </w:r>
          </w:p>
        </w:tc>
        <w:tc>
          <w:tcPr>
            <w:tcW w:w="3483" w:type="dxa"/>
          </w:tcPr>
          <w:p w:rsidR="006A4F3C" w:rsidRPr="00D0702A" w:rsidRDefault="006A4F3C" w:rsidP="002A0A99">
            <w:r w:rsidRPr="00D0702A">
              <w:t xml:space="preserve">B </w:t>
            </w:r>
            <w:proofErr w:type="spellStart"/>
            <w:r w:rsidRPr="00D0702A">
              <w:t>Willershausen</w:t>
            </w:r>
            <w:proofErr w:type="spellEnd"/>
            <w:r w:rsidRPr="00D0702A">
              <w:t xml:space="preserve">, S </w:t>
            </w:r>
            <w:proofErr w:type="spellStart"/>
            <w:r w:rsidRPr="00D0702A">
              <w:t>Witzel</w:t>
            </w:r>
            <w:proofErr w:type="spellEnd"/>
            <w:r w:rsidRPr="00D0702A">
              <w:t xml:space="preserve">, S Schuster ,A </w:t>
            </w:r>
            <w:proofErr w:type="spellStart"/>
            <w:r w:rsidRPr="00D0702A">
              <w:t>Kasaj</w:t>
            </w:r>
            <w:proofErr w:type="spellEnd"/>
          </w:p>
        </w:tc>
      </w:tr>
      <w:tr w:rsidR="006A4F3C" w:rsidRPr="00D0702A" w:rsidTr="006A4F3C">
        <w:tc>
          <w:tcPr>
            <w:tcW w:w="6987" w:type="dxa"/>
          </w:tcPr>
          <w:p w:rsidR="006A4F3C" w:rsidRPr="00D0702A" w:rsidRDefault="006A4F3C" w:rsidP="002A0A99">
            <w:r w:rsidRPr="00D0702A">
              <w:t>Dental patient education: a survey from the perspective of dental hygienists</w:t>
            </w:r>
          </w:p>
        </w:tc>
        <w:tc>
          <w:tcPr>
            <w:tcW w:w="814" w:type="dxa"/>
          </w:tcPr>
          <w:p w:rsidR="006A4F3C" w:rsidRPr="00D0702A" w:rsidRDefault="006A4F3C" w:rsidP="002A0A99">
            <w:r w:rsidRPr="00D0702A">
              <w:t>121</w:t>
            </w:r>
          </w:p>
        </w:tc>
        <w:tc>
          <w:tcPr>
            <w:tcW w:w="3483" w:type="dxa"/>
          </w:tcPr>
          <w:p w:rsidR="006A4F3C" w:rsidRPr="00D0702A" w:rsidRDefault="006A4F3C" w:rsidP="002A0A99">
            <w:r w:rsidRPr="00D0702A">
              <w:t xml:space="preserve">M </w:t>
            </w:r>
            <w:proofErr w:type="spellStart"/>
            <w:r w:rsidRPr="00D0702A">
              <w:t>Rantamen</w:t>
            </w:r>
            <w:proofErr w:type="spellEnd"/>
            <w:r w:rsidRPr="00D0702A">
              <w:t xml:space="preserve">, K Johansson, E </w:t>
            </w:r>
            <w:proofErr w:type="spellStart"/>
            <w:r w:rsidRPr="00D0702A">
              <w:t>Honkala</w:t>
            </w:r>
            <w:proofErr w:type="spellEnd"/>
            <w:r w:rsidRPr="00D0702A">
              <w:t xml:space="preserve">, H </w:t>
            </w:r>
            <w:proofErr w:type="spellStart"/>
            <w:r w:rsidRPr="00D0702A">
              <w:t>Leino-Kilpi</w:t>
            </w:r>
            <w:proofErr w:type="spellEnd"/>
            <w:r w:rsidRPr="00D0702A">
              <w:t xml:space="preserve"> ,M Saarinen, S </w:t>
            </w:r>
            <w:proofErr w:type="spellStart"/>
            <w:r w:rsidRPr="00D0702A">
              <w:t>Salantera</w:t>
            </w:r>
            <w:proofErr w:type="spellEnd"/>
          </w:p>
        </w:tc>
      </w:tr>
      <w:tr w:rsidR="006A4F3C" w:rsidRPr="00D0702A" w:rsidTr="006A4F3C">
        <w:tc>
          <w:tcPr>
            <w:tcW w:w="6987" w:type="dxa"/>
          </w:tcPr>
          <w:p w:rsidR="006A4F3C" w:rsidRPr="00D0702A" w:rsidRDefault="006A4F3C" w:rsidP="002A0A99">
            <w:r w:rsidRPr="00D0702A">
              <w:t>The relationship between oral hygiene and oral colonization with Candida species in healthy adult subjects*</w:t>
            </w:r>
          </w:p>
        </w:tc>
        <w:tc>
          <w:tcPr>
            <w:tcW w:w="814" w:type="dxa"/>
          </w:tcPr>
          <w:p w:rsidR="006A4F3C" w:rsidRPr="00D0702A" w:rsidRDefault="006A4F3C" w:rsidP="002A0A99">
            <w:r w:rsidRPr="00D0702A">
              <w:t>128</w:t>
            </w:r>
          </w:p>
        </w:tc>
        <w:tc>
          <w:tcPr>
            <w:tcW w:w="3483" w:type="dxa"/>
          </w:tcPr>
          <w:p w:rsidR="006A4F3C" w:rsidRPr="00D0702A" w:rsidRDefault="006A4F3C" w:rsidP="002A0A99">
            <w:r w:rsidRPr="00D0702A">
              <w:t xml:space="preserve">AM-G </w:t>
            </w:r>
            <w:proofErr w:type="spellStart"/>
            <w:r w:rsidRPr="00D0702A">
              <w:t>Darwazeh</w:t>
            </w:r>
            <w:proofErr w:type="spellEnd"/>
            <w:r w:rsidRPr="00D0702A">
              <w:t xml:space="preserve">, M </w:t>
            </w:r>
            <w:proofErr w:type="spellStart"/>
            <w:r w:rsidRPr="00D0702A">
              <w:t>Hammad</w:t>
            </w:r>
            <w:proofErr w:type="spellEnd"/>
            <w:r w:rsidRPr="00D0702A">
              <w:t>, AA AI-</w:t>
            </w:r>
            <w:proofErr w:type="spellStart"/>
            <w:r w:rsidRPr="00D0702A">
              <w:t>Jamaei</w:t>
            </w:r>
            <w:proofErr w:type="spellEnd"/>
          </w:p>
        </w:tc>
      </w:tr>
      <w:tr w:rsidR="006A4F3C" w:rsidRPr="00D0702A" w:rsidTr="006A4F3C">
        <w:tc>
          <w:tcPr>
            <w:tcW w:w="6987" w:type="dxa"/>
          </w:tcPr>
          <w:p w:rsidR="006A4F3C" w:rsidRPr="00D0702A" w:rsidRDefault="006A4F3C" w:rsidP="002A0A99">
            <w:r w:rsidRPr="00D0702A">
              <w:t xml:space="preserve">Learning climate in dental hygiene education: a longitudinal case study of a Japanese and Canadian </w:t>
            </w:r>
            <w:proofErr w:type="spellStart"/>
            <w:r w:rsidRPr="00D0702A">
              <w:t>programme</w:t>
            </w:r>
            <w:proofErr w:type="spellEnd"/>
          </w:p>
        </w:tc>
        <w:tc>
          <w:tcPr>
            <w:tcW w:w="814" w:type="dxa"/>
          </w:tcPr>
          <w:p w:rsidR="006A4F3C" w:rsidRPr="00D0702A" w:rsidRDefault="006A4F3C" w:rsidP="002A0A99">
            <w:r w:rsidRPr="00D0702A">
              <w:t>134</w:t>
            </w:r>
          </w:p>
        </w:tc>
        <w:tc>
          <w:tcPr>
            <w:tcW w:w="3483" w:type="dxa"/>
          </w:tcPr>
          <w:p w:rsidR="006A4F3C" w:rsidRPr="00D0702A" w:rsidRDefault="006A4F3C" w:rsidP="002A0A99">
            <w:r w:rsidRPr="00D0702A">
              <w:t xml:space="preserve">A Saito, S </w:t>
            </w:r>
            <w:proofErr w:type="spellStart"/>
            <w:r w:rsidRPr="00D0702A">
              <w:t>Sunell</w:t>
            </w:r>
            <w:proofErr w:type="spellEnd"/>
            <w:r w:rsidRPr="00D0702A">
              <w:t xml:space="preserve">, L Rucker , M Wilson ,Y Sato G </w:t>
            </w:r>
            <w:proofErr w:type="spellStart"/>
            <w:r w:rsidRPr="00D0702A">
              <w:t>Cathcart</w:t>
            </w:r>
            <w:proofErr w:type="spellEnd"/>
          </w:p>
        </w:tc>
      </w:tr>
      <w:tr w:rsidR="006A4F3C" w:rsidRPr="00D0702A" w:rsidTr="006A4F3C">
        <w:tc>
          <w:tcPr>
            <w:tcW w:w="6987" w:type="dxa"/>
          </w:tcPr>
          <w:p w:rsidR="006A4F3C" w:rsidRPr="00D0702A" w:rsidRDefault="006A4F3C" w:rsidP="002A0A99">
            <w:r w:rsidRPr="00D0702A">
              <w:t>Dental hygiene students’ part-time jobs dental practices in the Netherlands</w:t>
            </w:r>
          </w:p>
        </w:tc>
        <w:tc>
          <w:tcPr>
            <w:tcW w:w="814" w:type="dxa"/>
          </w:tcPr>
          <w:p w:rsidR="006A4F3C" w:rsidRPr="00D0702A" w:rsidRDefault="006A4F3C" w:rsidP="002A0A99">
            <w:r w:rsidRPr="00D0702A">
              <w:t>143</w:t>
            </w:r>
          </w:p>
        </w:tc>
        <w:tc>
          <w:tcPr>
            <w:tcW w:w="3483" w:type="dxa"/>
          </w:tcPr>
          <w:p w:rsidR="006A4F3C" w:rsidRPr="00D0702A" w:rsidRDefault="006A4F3C" w:rsidP="002A0A99">
            <w:r w:rsidRPr="00D0702A">
              <w:t xml:space="preserve">JHG </w:t>
            </w:r>
            <w:proofErr w:type="spellStart"/>
            <w:r w:rsidRPr="00D0702A">
              <w:t>Poorterman</w:t>
            </w:r>
            <w:proofErr w:type="spellEnd"/>
            <w:r w:rsidRPr="00D0702A">
              <w:t xml:space="preserve"> , BT </w:t>
            </w:r>
            <w:proofErr w:type="spellStart"/>
            <w:r w:rsidRPr="00D0702A">
              <w:t>Dikkes</w:t>
            </w:r>
            <w:proofErr w:type="spellEnd"/>
            <w:r w:rsidRPr="00D0702A">
              <w:t>, HS Brand</w:t>
            </w:r>
          </w:p>
        </w:tc>
      </w:tr>
      <w:tr w:rsidR="006A4F3C" w:rsidRPr="00D0702A" w:rsidTr="006A4F3C">
        <w:tc>
          <w:tcPr>
            <w:tcW w:w="6987" w:type="dxa"/>
          </w:tcPr>
          <w:p w:rsidR="006A4F3C" w:rsidRPr="00D0702A" w:rsidRDefault="006A4F3C" w:rsidP="002A0A99">
            <w:r w:rsidRPr="00D0702A">
              <w:t>New guidelines for cardiac risk assessment prior to non-cardiac surgery</w:t>
            </w:r>
          </w:p>
        </w:tc>
        <w:tc>
          <w:tcPr>
            <w:tcW w:w="814" w:type="dxa"/>
          </w:tcPr>
          <w:p w:rsidR="006A4F3C" w:rsidRPr="00D0702A" w:rsidRDefault="006A4F3C" w:rsidP="002A0A99">
            <w:r w:rsidRPr="00D0702A">
              <w:t>147</w:t>
            </w:r>
          </w:p>
        </w:tc>
        <w:tc>
          <w:tcPr>
            <w:tcW w:w="3483" w:type="dxa"/>
          </w:tcPr>
          <w:p w:rsidR="006A4F3C" w:rsidRPr="00D0702A" w:rsidRDefault="006A4F3C" w:rsidP="002A0A99">
            <w:r w:rsidRPr="00D0702A">
              <w:t>FA Pickett</w:t>
            </w:r>
          </w:p>
        </w:tc>
      </w:tr>
      <w:tr w:rsidR="006A4F3C" w:rsidRPr="00D0702A" w:rsidTr="006A4F3C">
        <w:tc>
          <w:tcPr>
            <w:tcW w:w="6987" w:type="dxa"/>
          </w:tcPr>
          <w:p w:rsidR="006A4F3C" w:rsidRPr="00D0702A" w:rsidRDefault="006A4F3C" w:rsidP="002A0A99">
            <w:r w:rsidRPr="00D0702A">
              <w:t>WHAT IS NEW IN RESEARCH?</w:t>
            </w:r>
          </w:p>
          <w:p w:rsidR="006A4F3C" w:rsidRPr="00D0702A" w:rsidRDefault="006A4F3C" w:rsidP="002A0A99">
            <w:r w:rsidRPr="00D0702A">
              <w:t>The skinny on fat</w:t>
            </w:r>
          </w:p>
        </w:tc>
        <w:tc>
          <w:tcPr>
            <w:tcW w:w="814" w:type="dxa"/>
          </w:tcPr>
          <w:p w:rsidR="006A4F3C" w:rsidRPr="00D0702A" w:rsidRDefault="006A4F3C" w:rsidP="002A0A99">
            <w:r w:rsidRPr="00D0702A">
              <w:t>150</w:t>
            </w:r>
          </w:p>
        </w:tc>
        <w:tc>
          <w:tcPr>
            <w:tcW w:w="3483" w:type="dxa"/>
          </w:tcPr>
          <w:p w:rsidR="006A4F3C" w:rsidRPr="00D0702A" w:rsidRDefault="006A4F3C" w:rsidP="002A0A99"/>
        </w:tc>
      </w:tr>
      <w:tr w:rsidR="006A4F3C" w:rsidRPr="00D0702A" w:rsidTr="006A4F3C">
        <w:tc>
          <w:tcPr>
            <w:tcW w:w="6987" w:type="dxa"/>
          </w:tcPr>
          <w:p w:rsidR="006A4F3C" w:rsidRPr="00D0702A" w:rsidRDefault="006A4F3C" w:rsidP="002A0A99">
            <w:r w:rsidRPr="00D0702A">
              <w:t>WEBSITE UPDATE</w:t>
            </w:r>
          </w:p>
          <w:p w:rsidR="006A4F3C" w:rsidRPr="00D0702A" w:rsidRDefault="006A4F3C" w:rsidP="002A0A99">
            <w:r w:rsidRPr="00D0702A">
              <w:t>National Children’s Oral Health Foundation</w:t>
            </w:r>
          </w:p>
        </w:tc>
        <w:tc>
          <w:tcPr>
            <w:tcW w:w="814" w:type="dxa"/>
          </w:tcPr>
          <w:p w:rsidR="006A4F3C" w:rsidRPr="00D0702A" w:rsidRDefault="006A4F3C" w:rsidP="002A0A99">
            <w:r w:rsidRPr="00D0702A">
              <w:t>153</w:t>
            </w:r>
          </w:p>
        </w:tc>
        <w:tc>
          <w:tcPr>
            <w:tcW w:w="3483" w:type="dxa"/>
          </w:tcPr>
          <w:p w:rsidR="006A4F3C" w:rsidRPr="00D0702A" w:rsidRDefault="006A4F3C" w:rsidP="002A0A99">
            <w:pPr>
              <w:tabs>
                <w:tab w:val="left" w:pos="1241"/>
              </w:tabs>
            </w:pPr>
            <w:r w:rsidRPr="00D0702A">
              <w:t xml:space="preserve">Vickie P </w:t>
            </w:r>
            <w:proofErr w:type="spellStart"/>
            <w:r w:rsidRPr="00D0702A">
              <w:t>Overman</w:t>
            </w:r>
            <w:proofErr w:type="spellEnd"/>
          </w:p>
        </w:tc>
      </w:tr>
      <w:tr w:rsidR="006A4F3C" w:rsidRPr="00D0702A" w:rsidTr="006A4F3C">
        <w:tc>
          <w:tcPr>
            <w:tcW w:w="6987" w:type="dxa"/>
          </w:tcPr>
          <w:p w:rsidR="006A4F3C" w:rsidRPr="00D0702A" w:rsidRDefault="006A4F3C" w:rsidP="002A0A99">
            <w:r w:rsidRPr="00D0702A">
              <w:t xml:space="preserve">LETTER TO THE EDITOR </w:t>
            </w:r>
          </w:p>
          <w:p w:rsidR="006A4F3C" w:rsidRPr="00D0702A" w:rsidRDefault="006A4F3C" w:rsidP="002A0A99">
            <w:r w:rsidRPr="00D0702A">
              <w:t xml:space="preserve">The role of dental hygienist in the prevention of </w:t>
            </w:r>
            <w:proofErr w:type="spellStart"/>
            <w:r w:rsidRPr="00D0702A">
              <w:t>osteonecrosis</w:t>
            </w:r>
            <w:proofErr w:type="spellEnd"/>
            <w:r w:rsidRPr="00D0702A">
              <w:t xml:space="preserve"> of the jaw in patients wearing dentures</w:t>
            </w:r>
          </w:p>
        </w:tc>
        <w:tc>
          <w:tcPr>
            <w:tcW w:w="814" w:type="dxa"/>
          </w:tcPr>
          <w:p w:rsidR="006A4F3C" w:rsidRPr="00D0702A" w:rsidRDefault="006A4F3C" w:rsidP="002A0A99">
            <w:r w:rsidRPr="00D0702A">
              <w:t>154</w:t>
            </w:r>
          </w:p>
        </w:tc>
        <w:tc>
          <w:tcPr>
            <w:tcW w:w="3483" w:type="dxa"/>
          </w:tcPr>
          <w:p w:rsidR="006A4F3C" w:rsidRPr="00D0702A" w:rsidRDefault="006A4F3C" w:rsidP="002A0A99">
            <w:r w:rsidRPr="00D0702A">
              <w:t xml:space="preserve">A </w:t>
            </w:r>
            <w:proofErr w:type="spellStart"/>
            <w:r w:rsidRPr="00D0702A">
              <w:t>Kyrgidis</w:t>
            </w:r>
            <w:proofErr w:type="spellEnd"/>
            <w:r w:rsidRPr="00D0702A">
              <w:t xml:space="preserve"> , Z </w:t>
            </w:r>
            <w:proofErr w:type="spellStart"/>
            <w:r w:rsidRPr="00D0702A">
              <w:t>Teleioudis</w:t>
            </w:r>
            <w:proofErr w:type="spellEnd"/>
            <w:r w:rsidRPr="00D0702A">
              <w:t xml:space="preserve">, K </w:t>
            </w:r>
            <w:proofErr w:type="spellStart"/>
            <w:r w:rsidRPr="00D0702A">
              <w:t>Vahtsevanos</w:t>
            </w:r>
            <w:proofErr w:type="spellEnd"/>
          </w:p>
        </w:tc>
      </w:tr>
      <w:tr w:rsidR="006A4F3C" w:rsidRPr="00D0702A" w:rsidTr="006A4F3C">
        <w:tc>
          <w:tcPr>
            <w:tcW w:w="6987" w:type="dxa"/>
          </w:tcPr>
          <w:p w:rsidR="006A4F3C" w:rsidRPr="00D0702A" w:rsidRDefault="006A4F3C" w:rsidP="002A0A99">
            <w:r w:rsidRPr="00D0702A">
              <w:t>ERRATUM</w:t>
            </w:r>
          </w:p>
        </w:tc>
        <w:tc>
          <w:tcPr>
            <w:tcW w:w="814" w:type="dxa"/>
          </w:tcPr>
          <w:p w:rsidR="006A4F3C" w:rsidRPr="00D0702A" w:rsidRDefault="006A4F3C" w:rsidP="002A0A99">
            <w:r>
              <w:t>155</w:t>
            </w:r>
          </w:p>
        </w:tc>
        <w:tc>
          <w:tcPr>
            <w:tcW w:w="3483" w:type="dxa"/>
          </w:tcPr>
          <w:p w:rsidR="006A4F3C" w:rsidRPr="00D0702A" w:rsidRDefault="006A4F3C" w:rsidP="002A0A99"/>
        </w:tc>
      </w:tr>
    </w:tbl>
    <w:p w:rsidR="006A4F3C" w:rsidRDefault="006A4F3C" w:rsidP="006A4F3C">
      <w:pPr>
        <w:rPr>
          <w:sz w:val="40"/>
          <w:szCs w:val="40"/>
        </w:rPr>
      </w:pPr>
    </w:p>
    <w:p w:rsidR="006A4F3C" w:rsidRDefault="006A4F3C" w:rsidP="006A4F3C">
      <w:pPr>
        <w:spacing w:after="60" w:line="240" w:lineRule="auto"/>
        <w:ind w:firstLine="720"/>
        <w:rPr>
          <w:rFonts w:cstheme="minorHAnsi"/>
          <w:b/>
          <w:sz w:val="44"/>
          <w:szCs w:val="44"/>
        </w:rPr>
      </w:pPr>
    </w:p>
    <w:p w:rsidR="006A4F3C" w:rsidRDefault="006A4F3C" w:rsidP="006A4F3C">
      <w:pPr>
        <w:spacing w:after="60" w:line="240" w:lineRule="auto"/>
        <w:ind w:firstLine="720"/>
        <w:rPr>
          <w:rFonts w:cstheme="minorHAnsi"/>
          <w:b/>
          <w:sz w:val="44"/>
          <w:szCs w:val="44"/>
        </w:rPr>
      </w:pPr>
    </w:p>
    <w:p w:rsidR="006A4F3C" w:rsidRDefault="006A4F3C" w:rsidP="006A4F3C">
      <w:pPr>
        <w:spacing w:after="60" w:line="240" w:lineRule="auto"/>
        <w:ind w:firstLine="720"/>
        <w:rPr>
          <w:rFonts w:cstheme="minorHAnsi"/>
          <w:b/>
          <w:sz w:val="44"/>
          <w:szCs w:val="44"/>
        </w:rPr>
      </w:pPr>
    </w:p>
    <w:p w:rsidR="006A4F3C" w:rsidRDefault="006A4F3C" w:rsidP="006A4F3C">
      <w:pPr>
        <w:spacing w:after="60" w:line="240" w:lineRule="auto"/>
        <w:ind w:firstLine="720"/>
        <w:rPr>
          <w:rFonts w:cstheme="minorHAnsi"/>
          <w:b/>
          <w:sz w:val="44"/>
          <w:szCs w:val="44"/>
        </w:rPr>
      </w:pPr>
    </w:p>
    <w:p w:rsidR="006A4F3C" w:rsidRPr="007C0627" w:rsidRDefault="006A4F3C" w:rsidP="006A4F3C">
      <w:pPr>
        <w:spacing w:after="60" w:line="240" w:lineRule="auto"/>
        <w:ind w:firstLine="720"/>
        <w:rPr>
          <w:rFonts w:cstheme="minorHAnsi"/>
          <w:b/>
          <w:sz w:val="44"/>
          <w:szCs w:val="44"/>
        </w:rPr>
      </w:pPr>
      <w:r w:rsidRPr="007C0627">
        <w:rPr>
          <w:rFonts w:cstheme="minorHAnsi"/>
          <w:b/>
          <w:sz w:val="44"/>
          <w:szCs w:val="44"/>
        </w:rPr>
        <w:lastRenderedPageBreak/>
        <w:t>INTERNATIONAL JOURNAL OF DENTAL HYGIENE</w:t>
      </w:r>
    </w:p>
    <w:p w:rsidR="006A4F3C" w:rsidRPr="007C0627" w:rsidRDefault="006A4F3C" w:rsidP="006A4F3C">
      <w:pPr>
        <w:spacing w:after="60" w:line="240" w:lineRule="auto"/>
        <w:rPr>
          <w:rFonts w:cstheme="minorHAnsi"/>
          <w:b/>
          <w:sz w:val="44"/>
          <w:szCs w:val="44"/>
        </w:rPr>
      </w:pPr>
      <w:r w:rsidRPr="007C0627">
        <w:rPr>
          <w:rFonts w:cstheme="minorHAnsi"/>
          <w:b/>
          <w:sz w:val="44"/>
          <w:szCs w:val="44"/>
        </w:rPr>
        <w:t xml:space="preserve">CONTENTS </w:t>
      </w:r>
    </w:p>
    <w:p w:rsidR="006A4F3C" w:rsidRPr="00995FC7" w:rsidRDefault="006A4F3C" w:rsidP="006A4F3C">
      <w:pPr>
        <w:spacing w:after="120" w:line="240" w:lineRule="auto"/>
        <w:rPr>
          <w:rFonts w:cstheme="minorHAnsi"/>
          <w:b/>
          <w:sz w:val="40"/>
          <w:szCs w:val="40"/>
          <w:u w:val="single"/>
        </w:rPr>
      </w:pPr>
      <w:r w:rsidRPr="00995FC7">
        <w:rPr>
          <w:rFonts w:cstheme="minorHAnsi"/>
          <w:b/>
          <w:sz w:val="40"/>
          <w:szCs w:val="40"/>
          <w:u w:val="single"/>
        </w:rPr>
        <w:t>Vol.8 –No.3 – Aug 2010</w:t>
      </w: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4"/>
        <w:gridCol w:w="900"/>
        <w:gridCol w:w="3726"/>
      </w:tblGrid>
      <w:tr w:rsidR="006A4F3C" w:rsidRPr="00EC0925" w:rsidTr="006A4F3C">
        <w:tc>
          <w:tcPr>
            <w:tcW w:w="6714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>PRESIDENT’S ADDRESS</w:t>
            </w:r>
          </w:p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>International Federation of Dental Hygienists (IFDH)- Climbing to new heights</w:t>
            </w:r>
          </w:p>
        </w:tc>
        <w:tc>
          <w:tcPr>
            <w:tcW w:w="900" w:type="dxa"/>
          </w:tcPr>
          <w:p w:rsidR="006A4F3C" w:rsidRPr="007C062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7C0627">
              <w:rPr>
                <w:rFonts w:cstheme="minorHAnsi"/>
              </w:rPr>
              <w:t>157</w:t>
            </w:r>
          </w:p>
        </w:tc>
        <w:tc>
          <w:tcPr>
            <w:tcW w:w="3726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A4F3C" w:rsidRPr="00EC0925" w:rsidTr="006A4F3C">
        <w:tc>
          <w:tcPr>
            <w:tcW w:w="6714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>SUNSTAR AWARD RESEARCH</w:t>
            </w:r>
          </w:p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 xml:space="preserve">Oral </w:t>
            </w:r>
            <w:proofErr w:type="spellStart"/>
            <w:r w:rsidRPr="007C0627">
              <w:rPr>
                <w:rFonts w:cstheme="minorHAnsi"/>
              </w:rPr>
              <w:t>squamous</w:t>
            </w:r>
            <w:proofErr w:type="spellEnd"/>
            <w:r w:rsidRPr="007C0627">
              <w:rPr>
                <w:rFonts w:cstheme="minorHAnsi"/>
              </w:rPr>
              <w:t xml:space="preserve"> cell carcinoma and cultural oral risk habits oral risk habits in Vietnam</w:t>
            </w:r>
          </w:p>
        </w:tc>
        <w:tc>
          <w:tcPr>
            <w:tcW w:w="900" w:type="dxa"/>
          </w:tcPr>
          <w:p w:rsidR="006A4F3C" w:rsidRPr="007C062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7C0627">
              <w:rPr>
                <w:rFonts w:cstheme="minorHAnsi"/>
              </w:rPr>
              <w:t>159</w:t>
            </w:r>
          </w:p>
        </w:tc>
        <w:tc>
          <w:tcPr>
            <w:tcW w:w="3726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 xml:space="preserve">SL </w:t>
            </w:r>
            <w:proofErr w:type="spellStart"/>
            <w:r w:rsidRPr="007C0627">
              <w:rPr>
                <w:rFonts w:cstheme="minorHAnsi"/>
              </w:rPr>
              <w:t>Priebe</w:t>
            </w:r>
            <w:proofErr w:type="spellEnd"/>
            <w:r w:rsidRPr="007C0627">
              <w:rPr>
                <w:rFonts w:cstheme="minorHAnsi"/>
              </w:rPr>
              <w:t xml:space="preserve">, J </w:t>
            </w:r>
            <w:proofErr w:type="spellStart"/>
            <w:r w:rsidRPr="007C0627">
              <w:rPr>
                <w:rFonts w:cstheme="minorHAnsi"/>
              </w:rPr>
              <w:t>Aleksejuniene</w:t>
            </w:r>
            <w:proofErr w:type="spellEnd"/>
            <w:r w:rsidRPr="007C0627">
              <w:rPr>
                <w:rFonts w:cstheme="minorHAnsi"/>
              </w:rPr>
              <w:t xml:space="preserve">, C Zed, S </w:t>
            </w:r>
            <w:proofErr w:type="spellStart"/>
            <w:r w:rsidRPr="007C0627">
              <w:rPr>
                <w:rFonts w:cstheme="minorHAnsi"/>
              </w:rPr>
              <w:t>Dharamsi</w:t>
            </w:r>
            <w:proofErr w:type="spellEnd"/>
            <w:r w:rsidRPr="007C0627">
              <w:rPr>
                <w:rFonts w:cstheme="minorHAnsi"/>
              </w:rPr>
              <w:t xml:space="preserve">, DHQ </w:t>
            </w:r>
            <w:proofErr w:type="spellStart"/>
            <w:r w:rsidRPr="007C0627">
              <w:rPr>
                <w:rFonts w:cstheme="minorHAnsi"/>
              </w:rPr>
              <w:t>Thinh</w:t>
            </w:r>
            <w:proofErr w:type="spellEnd"/>
            <w:r w:rsidRPr="007C0627">
              <w:rPr>
                <w:rFonts w:cstheme="minorHAnsi"/>
              </w:rPr>
              <w:t xml:space="preserve">, NT Hong, TTK </w:t>
            </w:r>
            <w:proofErr w:type="spellStart"/>
            <w:r w:rsidRPr="007C0627">
              <w:rPr>
                <w:rFonts w:cstheme="minorHAnsi"/>
              </w:rPr>
              <w:t>Cuc</w:t>
            </w:r>
            <w:proofErr w:type="spellEnd"/>
            <w:r w:rsidRPr="007C0627">
              <w:rPr>
                <w:rFonts w:cstheme="minorHAnsi"/>
              </w:rPr>
              <w:t xml:space="preserve">, NTP </w:t>
            </w:r>
            <w:proofErr w:type="spellStart"/>
            <w:r w:rsidRPr="007C0627">
              <w:rPr>
                <w:rFonts w:cstheme="minorHAnsi"/>
              </w:rPr>
              <w:t>Thao</w:t>
            </w:r>
            <w:proofErr w:type="spellEnd"/>
          </w:p>
        </w:tc>
      </w:tr>
      <w:tr w:rsidR="006A4F3C" w:rsidRPr="00EC0925" w:rsidTr="006A4F3C">
        <w:tc>
          <w:tcPr>
            <w:tcW w:w="6714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>SUNSTAR AWARD :PROJECTS</w:t>
            </w:r>
          </w:p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 xml:space="preserve">CODE 75: operative protocols and a case report in preventive dental care in a department of </w:t>
            </w:r>
            <w:proofErr w:type="spellStart"/>
            <w:r w:rsidRPr="007C0627">
              <w:rPr>
                <w:rFonts w:cstheme="minorHAnsi"/>
              </w:rPr>
              <w:t>neurorehabilitation</w:t>
            </w:r>
            <w:proofErr w:type="spellEnd"/>
            <w:r w:rsidRPr="007C0627">
              <w:rPr>
                <w:rFonts w:cstheme="minorHAnsi"/>
              </w:rPr>
              <w:t xml:space="preserve"> for acquired cerebral lesions</w:t>
            </w:r>
          </w:p>
        </w:tc>
        <w:tc>
          <w:tcPr>
            <w:tcW w:w="900" w:type="dxa"/>
          </w:tcPr>
          <w:p w:rsidR="006A4F3C" w:rsidRPr="007C062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7C0627">
              <w:rPr>
                <w:rFonts w:cstheme="minorHAnsi"/>
              </w:rPr>
              <w:t>169</w:t>
            </w:r>
          </w:p>
        </w:tc>
        <w:tc>
          <w:tcPr>
            <w:tcW w:w="3726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 xml:space="preserve">A </w:t>
            </w:r>
            <w:proofErr w:type="spellStart"/>
            <w:r w:rsidRPr="007C0627">
              <w:rPr>
                <w:rFonts w:cstheme="minorHAnsi"/>
              </w:rPr>
              <w:t>Genovesi</w:t>
            </w:r>
            <w:proofErr w:type="spellEnd"/>
            <w:r w:rsidRPr="007C0627">
              <w:rPr>
                <w:rFonts w:cstheme="minorHAnsi"/>
              </w:rPr>
              <w:t xml:space="preserve">, O </w:t>
            </w:r>
            <w:proofErr w:type="spellStart"/>
            <w:r w:rsidRPr="007C0627">
              <w:rPr>
                <w:rFonts w:cstheme="minorHAnsi"/>
              </w:rPr>
              <w:t>Marchisio</w:t>
            </w:r>
            <w:proofErr w:type="spellEnd"/>
            <w:r w:rsidRPr="007C0627">
              <w:rPr>
                <w:rFonts w:cstheme="minorHAnsi"/>
              </w:rPr>
              <w:t xml:space="preserve">, F </w:t>
            </w:r>
            <w:proofErr w:type="spellStart"/>
            <w:r w:rsidRPr="007C0627">
              <w:rPr>
                <w:rFonts w:cstheme="minorHAnsi"/>
              </w:rPr>
              <w:t>Moggia</w:t>
            </w:r>
            <w:proofErr w:type="spellEnd"/>
            <w:r w:rsidRPr="007C0627">
              <w:rPr>
                <w:rFonts w:cstheme="minorHAnsi"/>
              </w:rPr>
              <w:t xml:space="preserve">, G </w:t>
            </w:r>
            <w:proofErr w:type="spellStart"/>
            <w:r w:rsidRPr="007C0627">
              <w:rPr>
                <w:rFonts w:cstheme="minorHAnsi"/>
              </w:rPr>
              <w:t>Derchi</w:t>
            </w:r>
            <w:proofErr w:type="spellEnd"/>
          </w:p>
        </w:tc>
      </w:tr>
      <w:tr w:rsidR="006A4F3C" w:rsidRPr="00EC0925" w:rsidTr="006A4F3C">
        <w:tc>
          <w:tcPr>
            <w:tcW w:w="6714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>SUNSTAR AWARD: STUDENTS</w:t>
            </w:r>
          </w:p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 xml:space="preserve">A modified cognitive </w:t>
            </w:r>
            <w:proofErr w:type="spellStart"/>
            <w:r w:rsidRPr="007C0627">
              <w:rPr>
                <w:rFonts w:cstheme="minorHAnsi"/>
              </w:rPr>
              <w:t>behavioural</w:t>
            </w:r>
            <w:proofErr w:type="spellEnd"/>
            <w:r w:rsidRPr="007C0627">
              <w:rPr>
                <w:rFonts w:cstheme="minorHAnsi"/>
              </w:rPr>
              <w:t xml:space="preserve"> model as a method to improve adherence to oral hygiene instructions- a pilot study</w:t>
            </w:r>
          </w:p>
        </w:tc>
        <w:tc>
          <w:tcPr>
            <w:tcW w:w="900" w:type="dxa"/>
          </w:tcPr>
          <w:p w:rsidR="006A4F3C" w:rsidRPr="007C062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7C0627">
              <w:rPr>
                <w:rFonts w:cstheme="minorHAnsi"/>
              </w:rPr>
              <w:t>178</w:t>
            </w:r>
          </w:p>
        </w:tc>
        <w:tc>
          <w:tcPr>
            <w:tcW w:w="3726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 xml:space="preserve">M </w:t>
            </w:r>
            <w:proofErr w:type="spellStart"/>
            <w:r w:rsidRPr="007C0627">
              <w:rPr>
                <w:rFonts w:cstheme="minorHAnsi"/>
              </w:rPr>
              <w:t>Fjellstrom</w:t>
            </w:r>
            <w:proofErr w:type="spellEnd"/>
            <w:r w:rsidRPr="007C0627">
              <w:rPr>
                <w:rFonts w:cstheme="minorHAnsi"/>
              </w:rPr>
              <w:t xml:space="preserve">, M </w:t>
            </w:r>
            <w:proofErr w:type="spellStart"/>
            <w:r w:rsidRPr="007C0627">
              <w:rPr>
                <w:rFonts w:cstheme="minorHAnsi"/>
              </w:rPr>
              <w:t>Yakob</w:t>
            </w:r>
            <w:proofErr w:type="spellEnd"/>
            <w:r w:rsidRPr="007C0627">
              <w:rPr>
                <w:rFonts w:cstheme="minorHAnsi"/>
              </w:rPr>
              <w:t xml:space="preserve">, B </w:t>
            </w:r>
            <w:proofErr w:type="spellStart"/>
            <w:r w:rsidRPr="007C0627">
              <w:rPr>
                <w:rFonts w:cstheme="minorHAnsi"/>
              </w:rPr>
              <w:t>Soder</w:t>
            </w:r>
            <w:proofErr w:type="spellEnd"/>
          </w:p>
        </w:tc>
      </w:tr>
      <w:tr w:rsidR="006A4F3C" w:rsidRPr="00EC0925" w:rsidTr="006A4F3C">
        <w:tc>
          <w:tcPr>
            <w:tcW w:w="6714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>ORAL ABSTRACTS</w:t>
            </w:r>
          </w:p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>Abstracts for ISDH 2010, 1-3 July 2010, Glasgow, UK</w:t>
            </w:r>
          </w:p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>Abstracts for 30 Minute Oral Presentations</w:t>
            </w:r>
          </w:p>
        </w:tc>
        <w:tc>
          <w:tcPr>
            <w:tcW w:w="900" w:type="dxa"/>
          </w:tcPr>
          <w:p w:rsidR="006A4F3C" w:rsidRPr="007C062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7C0627">
              <w:rPr>
                <w:rFonts w:cstheme="minorHAnsi"/>
              </w:rPr>
              <w:t>183</w:t>
            </w:r>
          </w:p>
        </w:tc>
        <w:tc>
          <w:tcPr>
            <w:tcW w:w="3726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A4F3C" w:rsidRPr="00EC0925" w:rsidTr="006A4F3C">
        <w:tc>
          <w:tcPr>
            <w:tcW w:w="6714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>REVIEW ARTICLE</w:t>
            </w:r>
          </w:p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 xml:space="preserve">The use </w:t>
            </w:r>
            <w:proofErr w:type="spellStart"/>
            <w:r w:rsidRPr="007C0627">
              <w:rPr>
                <w:rFonts w:cstheme="minorHAnsi"/>
              </w:rPr>
              <w:t>od</w:t>
            </w:r>
            <w:proofErr w:type="spellEnd"/>
            <w:r w:rsidRPr="007C0627">
              <w:rPr>
                <w:rFonts w:cstheme="minorHAnsi"/>
              </w:rPr>
              <w:t xml:space="preserve"> dental sealants in adults: a long-neglected preventive measure</w:t>
            </w:r>
          </w:p>
        </w:tc>
        <w:tc>
          <w:tcPr>
            <w:tcW w:w="900" w:type="dxa"/>
          </w:tcPr>
          <w:p w:rsidR="006A4F3C" w:rsidRPr="007C062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7C0627">
              <w:rPr>
                <w:rFonts w:cstheme="minorHAnsi"/>
              </w:rPr>
              <w:t>198</w:t>
            </w:r>
          </w:p>
        </w:tc>
        <w:tc>
          <w:tcPr>
            <w:tcW w:w="3726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>DR Gore</w:t>
            </w:r>
          </w:p>
        </w:tc>
      </w:tr>
      <w:tr w:rsidR="006A4F3C" w:rsidRPr="00EC0925" w:rsidTr="006A4F3C">
        <w:tc>
          <w:tcPr>
            <w:tcW w:w="6714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 xml:space="preserve">ORIGINAL ARTICLE </w:t>
            </w:r>
          </w:p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>Dental hygienists’ views on communicative factors and interpersonal processes in prevention and treatment of periodontal disease</w:t>
            </w:r>
          </w:p>
        </w:tc>
        <w:tc>
          <w:tcPr>
            <w:tcW w:w="900" w:type="dxa"/>
          </w:tcPr>
          <w:p w:rsidR="006A4F3C" w:rsidRPr="007C062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7C0627">
              <w:rPr>
                <w:rFonts w:cstheme="minorHAnsi"/>
              </w:rPr>
              <w:t>213</w:t>
            </w:r>
          </w:p>
        </w:tc>
        <w:tc>
          <w:tcPr>
            <w:tcW w:w="3726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 xml:space="preserve">J </w:t>
            </w:r>
            <w:proofErr w:type="spellStart"/>
            <w:r w:rsidRPr="007C0627">
              <w:rPr>
                <w:rFonts w:cstheme="minorHAnsi"/>
              </w:rPr>
              <w:t>Stenman</w:t>
            </w:r>
            <w:proofErr w:type="spellEnd"/>
            <w:r w:rsidRPr="007C0627">
              <w:rPr>
                <w:rFonts w:cstheme="minorHAnsi"/>
              </w:rPr>
              <w:t xml:space="preserve">, JL </w:t>
            </w:r>
            <w:proofErr w:type="spellStart"/>
            <w:r w:rsidRPr="007C0627">
              <w:rPr>
                <w:rFonts w:cstheme="minorHAnsi"/>
              </w:rPr>
              <w:t>Wennstrom</w:t>
            </w:r>
            <w:proofErr w:type="spellEnd"/>
            <w:r w:rsidRPr="007C0627">
              <w:rPr>
                <w:rFonts w:cstheme="minorHAnsi"/>
              </w:rPr>
              <w:t xml:space="preserve">, KH </w:t>
            </w:r>
            <w:proofErr w:type="spellStart"/>
            <w:r w:rsidRPr="007C0627">
              <w:rPr>
                <w:rFonts w:cstheme="minorHAnsi"/>
              </w:rPr>
              <w:t>Abrahamsson</w:t>
            </w:r>
            <w:proofErr w:type="spellEnd"/>
          </w:p>
        </w:tc>
      </w:tr>
      <w:tr w:rsidR="006A4F3C" w:rsidRPr="00EC0925" w:rsidTr="006A4F3C">
        <w:tc>
          <w:tcPr>
            <w:tcW w:w="6714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>Dental hygienists’ work environment: motivating, facilitating, but also trying</w:t>
            </w:r>
          </w:p>
        </w:tc>
        <w:tc>
          <w:tcPr>
            <w:tcW w:w="900" w:type="dxa"/>
          </w:tcPr>
          <w:p w:rsidR="006A4F3C" w:rsidRPr="007C062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7C0627">
              <w:rPr>
                <w:rFonts w:cstheme="minorHAnsi"/>
              </w:rPr>
              <w:t>204</w:t>
            </w:r>
          </w:p>
        </w:tc>
        <w:tc>
          <w:tcPr>
            <w:tcW w:w="3726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 xml:space="preserve">A </w:t>
            </w:r>
            <w:proofErr w:type="spellStart"/>
            <w:r w:rsidRPr="007C0627">
              <w:rPr>
                <w:rFonts w:cstheme="minorHAnsi"/>
              </w:rPr>
              <w:t>Candell</w:t>
            </w:r>
            <w:proofErr w:type="spellEnd"/>
            <w:r w:rsidRPr="007C0627">
              <w:rPr>
                <w:rFonts w:cstheme="minorHAnsi"/>
              </w:rPr>
              <w:t xml:space="preserve">, M </w:t>
            </w:r>
            <w:proofErr w:type="spellStart"/>
            <w:r w:rsidRPr="007C0627">
              <w:rPr>
                <w:rFonts w:cstheme="minorHAnsi"/>
              </w:rPr>
              <w:t>Engstrom</w:t>
            </w:r>
            <w:proofErr w:type="spellEnd"/>
          </w:p>
        </w:tc>
      </w:tr>
      <w:tr w:rsidR="006A4F3C" w:rsidRPr="00EC0925" w:rsidTr="006A4F3C">
        <w:tc>
          <w:tcPr>
            <w:tcW w:w="6714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>Clinical correlates of oral impacts on daily performances</w:t>
            </w:r>
          </w:p>
        </w:tc>
        <w:tc>
          <w:tcPr>
            <w:tcW w:w="900" w:type="dxa"/>
          </w:tcPr>
          <w:p w:rsidR="006A4F3C" w:rsidRPr="007C062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7C0627">
              <w:rPr>
                <w:rFonts w:cstheme="minorHAnsi"/>
              </w:rPr>
              <w:t>219</w:t>
            </w:r>
          </w:p>
        </w:tc>
        <w:tc>
          <w:tcPr>
            <w:tcW w:w="3726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 xml:space="preserve">P </w:t>
            </w:r>
            <w:proofErr w:type="spellStart"/>
            <w:r w:rsidRPr="007C0627">
              <w:rPr>
                <w:rFonts w:cstheme="minorHAnsi"/>
              </w:rPr>
              <w:t>Andersson</w:t>
            </w:r>
            <w:proofErr w:type="spellEnd"/>
            <w:r w:rsidRPr="007C0627">
              <w:rPr>
                <w:rFonts w:cstheme="minorHAnsi"/>
              </w:rPr>
              <w:t xml:space="preserve">, M </w:t>
            </w:r>
            <w:proofErr w:type="spellStart"/>
            <w:r w:rsidRPr="007C0627">
              <w:rPr>
                <w:rFonts w:cstheme="minorHAnsi"/>
              </w:rPr>
              <w:t>Hakeberg</w:t>
            </w:r>
            <w:proofErr w:type="spellEnd"/>
            <w:r w:rsidRPr="007C0627">
              <w:rPr>
                <w:rFonts w:cstheme="minorHAnsi"/>
              </w:rPr>
              <w:t xml:space="preserve">, G </w:t>
            </w:r>
            <w:proofErr w:type="spellStart"/>
            <w:r w:rsidRPr="007C0627">
              <w:rPr>
                <w:rFonts w:cstheme="minorHAnsi"/>
              </w:rPr>
              <w:t>Karlberg</w:t>
            </w:r>
            <w:proofErr w:type="spellEnd"/>
            <w:r w:rsidRPr="007C0627">
              <w:rPr>
                <w:rFonts w:cstheme="minorHAnsi"/>
              </w:rPr>
              <w:t xml:space="preserve">, A-L </w:t>
            </w:r>
            <w:proofErr w:type="spellStart"/>
            <w:r w:rsidRPr="007C0627">
              <w:rPr>
                <w:rFonts w:cstheme="minorHAnsi"/>
              </w:rPr>
              <w:t>Ostberg</w:t>
            </w:r>
            <w:proofErr w:type="spellEnd"/>
          </w:p>
        </w:tc>
      </w:tr>
      <w:tr w:rsidR="006A4F3C" w:rsidRPr="00EC0925" w:rsidTr="006A4F3C">
        <w:tc>
          <w:tcPr>
            <w:tcW w:w="6714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 xml:space="preserve">The denture hygiene, denture </w:t>
            </w:r>
            <w:proofErr w:type="spellStart"/>
            <w:r w:rsidRPr="007C0627">
              <w:rPr>
                <w:rFonts w:cstheme="minorHAnsi"/>
              </w:rPr>
              <w:t>stomatitis</w:t>
            </w:r>
            <w:proofErr w:type="spellEnd"/>
            <w:r w:rsidRPr="007C0627">
              <w:rPr>
                <w:rFonts w:cstheme="minorHAnsi"/>
              </w:rPr>
              <w:t xml:space="preserve"> and role of dental hygienist</w:t>
            </w:r>
          </w:p>
        </w:tc>
        <w:tc>
          <w:tcPr>
            <w:tcW w:w="900" w:type="dxa"/>
          </w:tcPr>
          <w:p w:rsidR="006A4F3C" w:rsidRPr="007C062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7C0627">
              <w:rPr>
                <w:rFonts w:cstheme="minorHAnsi"/>
              </w:rPr>
              <w:t>227</w:t>
            </w:r>
          </w:p>
        </w:tc>
        <w:tc>
          <w:tcPr>
            <w:tcW w:w="3726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 xml:space="preserve">W </w:t>
            </w:r>
            <w:proofErr w:type="spellStart"/>
            <w:r w:rsidRPr="007C0627">
              <w:rPr>
                <w:rFonts w:cstheme="minorHAnsi"/>
              </w:rPr>
              <w:t>Sadig</w:t>
            </w:r>
            <w:proofErr w:type="spellEnd"/>
          </w:p>
        </w:tc>
      </w:tr>
      <w:tr w:rsidR="006A4F3C" w:rsidRPr="00EC0925" w:rsidTr="006A4F3C">
        <w:tc>
          <w:tcPr>
            <w:tcW w:w="6714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 xml:space="preserve">Salivary pH level and bacterial plaque evaluation in orthodontic patients treated with </w:t>
            </w:r>
            <w:proofErr w:type="spellStart"/>
            <w:r w:rsidRPr="007C0627">
              <w:rPr>
                <w:rFonts w:cstheme="minorHAnsi"/>
              </w:rPr>
              <w:t>Recaldent</w:t>
            </w:r>
            <w:proofErr w:type="spellEnd"/>
            <w:r w:rsidRPr="007C0627">
              <w:rPr>
                <w:rFonts w:cstheme="minorHAnsi"/>
              </w:rPr>
              <w:t>®  products</w:t>
            </w:r>
          </w:p>
        </w:tc>
        <w:tc>
          <w:tcPr>
            <w:tcW w:w="900" w:type="dxa"/>
          </w:tcPr>
          <w:p w:rsidR="006A4F3C" w:rsidRPr="007C062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7C0627">
              <w:rPr>
                <w:rFonts w:cstheme="minorHAnsi"/>
              </w:rPr>
              <w:t>232</w:t>
            </w:r>
          </w:p>
        </w:tc>
        <w:tc>
          <w:tcPr>
            <w:tcW w:w="3726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 xml:space="preserve">O </w:t>
            </w:r>
            <w:proofErr w:type="spellStart"/>
            <w:r w:rsidRPr="007C0627">
              <w:rPr>
                <w:rFonts w:cstheme="minorHAnsi"/>
              </w:rPr>
              <w:t>Marchisio</w:t>
            </w:r>
            <w:proofErr w:type="spellEnd"/>
            <w:r w:rsidRPr="007C0627">
              <w:rPr>
                <w:rFonts w:cstheme="minorHAnsi"/>
              </w:rPr>
              <w:t xml:space="preserve">, MR Esposito, A </w:t>
            </w:r>
            <w:proofErr w:type="spellStart"/>
            <w:r w:rsidRPr="007C0627">
              <w:rPr>
                <w:rFonts w:cstheme="minorHAnsi"/>
              </w:rPr>
              <w:t>Genovesi</w:t>
            </w:r>
            <w:proofErr w:type="spellEnd"/>
          </w:p>
        </w:tc>
      </w:tr>
      <w:tr w:rsidR="006A4F3C" w:rsidRPr="00EC0925" w:rsidTr="006A4F3C">
        <w:tc>
          <w:tcPr>
            <w:tcW w:w="6714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 xml:space="preserve">The use of a </w:t>
            </w:r>
            <w:proofErr w:type="spellStart"/>
            <w:r w:rsidRPr="007C0627">
              <w:rPr>
                <w:rFonts w:cstheme="minorHAnsi"/>
              </w:rPr>
              <w:t>profilometer</w:t>
            </w:r>
            <w:proofErr w:type="spellEnd"/>
            <w:r w:rsidRPr="007C0627">
              <w:rPr>
                <w:rFonts w:cstheme="minorHAnsi"/>
              </w:rPr>
              <w:t xml:space="preserve"> for both quantitative and qualitative measurements of toothpaste </w:t>
            </w:r>
            <w:proofErr w:type="spellStart"/>
            <w:r w:rsidRPr="007C0627">
              <w:rPr>
                <w:rFonts w:cstheme="minorHAnsi"/>
              </w:rPr>
              <w:t>abrasivity</w:t>
            </w:r>
            <w:proofErr w:type="spellEnd"/>
          </w:p>
        </w:tc>
        <w:tc>
          <w:tcPr>
            <w:tcW w:w="900" w:type="dxa"/>
          </w:tcPr>
          <w:p w:rsidR="006A4F3C" w:rsidRPr="007C062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7C0627">
              <w:rPr>
                <w:rFonts w:cstheme="minorHAnsi"/>
              </w:rPr>
              <w:t>237</w:t>
            </w:r>
          </w:p>
        </w:tc>
        <w:tc>
          <w:tcPr>
            <w:tcW w:w="3726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 xml:space="preserve">A </w:t>
            </w:r>
            <w:proofErr w:type="spellStart"/>
            <w:r w:rsidRPr="007C0627">
              <w:rPr>
                <w:rFonts w:cstheme="minorHAnsi"/>
              </w:rPr>
              <w:t>Liljeborg</w:t>
            </w:r>
            <w:proofErr w:type="spellEnd"/>
            <w:r w:rsidRPr="007C0627">
              <w:rPr>
                <w:rFonts w:cstheme="minorHAnsi"/>
              </w:rPr>
              <w:t xml:space="preserve">, G </w:t>
            </w:r>
            <w:proofErr w:type="spellStart"/>
            <w:r w:rsidRPr="007C0627">
              <w:rPr>
                <w:rFonts w:cstheme="minorHAnsi"/>
              </w:rPr>
              <w:t>Tellefsen</w:t>
            </w:r>
            <w:proofErr w:type="spellEnd"/>
            <w:r w:rsidRPr="007C0627">
              <w:rPr>
                <w:rFonts w:cstheme="minorHAnsi"/>
              </w:rPr>
              <w:t xml:space="preserve">, G </w:t>
            </w:r>
            <w:proofErr w:type="spellStart"/>
            <w:r w:rsidRPr="007C0627">
              <w:rPr>
                <w:rFonts w:cstheme="minorHAnsi"/>
              </w:rPr>
              <w:t>Johannsen</w:t>
            </w:r>
            <w:proofErr w:type="spellEnd"/>
          </w:p>
        </w:tc>
      </w:tr>
      <w:tr w:rsidR="006A4F3C" w:rsidRPr="00EC0925" w:rsidTr="006A4F3C">
        <w:tc>
          <w:tcPr>
            <w:tcW w:w="6714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C0627">
              <w:rPr>
                <w:rFonts w:cstheme="minorHAnsi"/>
              </w:rPr>
              <w:t>SInterproximal</w:t>
            </w:r>
            <w:proofErr w:type="spellEnd"/>
            <w:r w:rsidRPr="007C0627">
              <w:rPr>
                <w:rFonts w:cstheme="minorHAnsi"/>
              </w:rPr>
              <w:t xml:space="preserve"> access efficacy of three manual toothbrushes with extended, x-angled or flat </w:t>
            </w:r>
            <w:proofErr w:type="spellStart"/>
            <w:r w:rsidRPr="007C0627">
              <w:rPr>
                <w:rFonts w:cstheme="minorHAnsi"/>
              </w:rPr>
              <w:t>multitufted</w:t>
            </w:r>
            <w:proofErr w:type="spellEnd"/>
            <w:r w:rsidRPr="007C0627">
              <w:rPr>
                <w:rFonts w:cstheme="minorHAnsi"/>
              </w:rPr>
              <w:t xml:space="preserve"> bristles </w:t>
            </w:r>
          </w:p>
        </w:tc>
        <w:tc>
          <w:tcPr>
            <w:tcW w:w="900" w:type="dxa"/>
          </w:tcPr>
          <w:p w:rsidR="006A4F3C" w:rsidRPr="007C062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7C0627">
              <w:rPr>
                <w:rFonts w:cstheme="minorHAnsi"/>
              </w:rPr>
              <w:t>244</w:t>
            </w:r>
          </w:p>
        </w:tc>
        <w:tc>
          <w:tcPr>
            <w:tcW w:w="3726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 xml:space="preserve">S Stiller, MLP </w:t>
            </w:r>
            <w:proofErr w:type="spellStart"/>
            <w:r w:rsidRPr="007C0627">
              <w:rPr>
                <w:rFonts w:cstheme="minorHAnsi"/>
              </w:rPr>
              <w:t>Bosma</w:t>
            </w:r>
            <w:proofErr w:type="spellEnd"/>
            <w:r w:rsidRPr="007C0627">
              <w:rPr>
                <w:rFonts w:cstheme="minorHAnsi"/>
              </w:rPr>
              <w:t xml:space="preserve">, X Shi, CM </w:t>
            </w:r>
            <w:proofErr w:type="spellStart"/>
            <w:r w:rsidRPr="007C0627">
              <w:rPr>
                <w:rFonts w:cstheme="minorHAnsi"/>
              </w:rPr>
              <w:t>Spirgel</w:t>
            </w:r>
            <w:proofErr w:type="spellEnd"/>
            <w:r w:rsidRPr="007C0627">
              <w:rPr>
                <w:rFonts w:cstheme="minorHAnsi"/>
              </w:rPr>
              <w:t xml:space="preserve">, SL </w:t>
            </w:r>
            <w:proofErr w:type="spellStart"/>
            <w:r w:rsidRPr="007C0627">
              <w:rPr>
                <w:rFonts w:cstheme="minorHAnsi"/>
              </w:rPr>
              <w:t>Yankell</w:t>
            </w:r>
            <w:proofErr w:type="spellEnd"/>
          </w:p>
        </w:tc>
      </w:tr>
      <w:tr w:rsidR="006A4F3C" w:rsidRPr="00EC0925" w:rsidTr="006A4F3C">
        <w:tc>
          <w:tcPr>
            <w:tcW w:w="6714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>CASE REPORT</w:t>
            </w:r>
          </w:p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 xml:space="preserve">CO2 laser-assisted treatment of a giant </w:t>
            </w:r>
            <w:proofErr w:type="spellStart"/>
            <w:r w:rsidRPr="007C0627">
              <w:rPr>
                <w:rFonts w:cstheme="minorHAnsi"/>
              </w:rPr>
              <w:t>pyogenic</w:t>
            </w:r>
            <w:proofErr w:type="spellEnd"/>
            <w:r w:rsidRPr="007C0627">
              <w:rPr>
                <w:rFonts w:cstheme="minorHAnsi"/>
              </w:rPr>
              <w:t xml:space="preserve"> </w:t>
            </w:r>
            <w:proofErr w:type="spellStart"/>
            <w:r w:rsidRPr="007C0627">
              <w:rPr>
                <w:rFonts w:cstheme="minorHAnsi"/>
              </w:rPr>
              <w:t>granuloma</w:t>
            </w:r>
            <w:proofErr w:type="spellEnd"/>
            <w:r w:rsidRPr="007C0627">
              <w:rPr>
                <w:rFonts w:cstheme="minorHAnsi"/>
              </w:rPr>
              <w:t xml:space="preserve"> of the </w:t>
            </w:r>
            <w:proofErr w:type="spellStart"/>
            <w:r w:rsidRPr="007C0627">
              <w:rPr>
                <w:rFonts w:cstheme="minorHAnsi"/>
              </w:rPr>
              <w:t>gingiva</w:t>
            </w:r>
            <w:proofErr w:type="spellEnd"/>
            <w:r w:rsidRPr="007C0627">
              <w:rPr>
                <w:rFonts w:cstheme="minorHAnsi"/>
              </w:rPr>
              <w:br/>
            </w:r>
          </w:p>
        </w:tc>
        <w:tc>
          <w:tcPr>
            <w:tcW w:w="900" w:type="dxa"/>
          </w:tcPr>
          <w:p w:rsidR="006A4F3C" w:rsidRPr="007C062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7C0627">
              <w:rPr>
                <w:rFonts w:cstheme="minorHAnsi"/>
              </w:rPr>
              <w:t>249</w:t>
            </w:r>
          </w:p>
        </w:tc>
        <w:tc>
          <w:tcPr>
            <w:tcW w:w="3726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 xml:space="preserve">I </w:t>
            </w:r>
            <w:proofErr w:type="spellStart"/>
            <w:r w:rsidRPr="007C0627">
              <w:rPr>
                <w:rFonts w:cstheme="minorHAnsi"/>
              </w:rPr>
              <w:t>Hitz</w:t>
            </w:r>
            <w:proofErr w:type="spellEnd"/>
            <w:r w:rsidRPr="007C0627">
              <w:rPr>
                <w:rFonts w:cstheme="minorHAnsi"/>
              </w:rPr>
              <w:t xml:space="preserve"> </w:t>
            </w:r>
            <w:proofErr w:type="spellStart"/>
            <w:r w:rsidRPr="007C0627">
              <w:rPr>
                <w:rFonts w:cstheme="minorHAnsi"/>
              </w:rPr>
              <w:t>Lindenmiiller</w:t>
            </w:r>
            <w:proofErr w:type="spellEnd"/>
            <w:r w:rsidRPr="007C0627">
              <w:rPr>
                <w:rFonts w:cstheme="minorHAnsi"/>
              </w:rPr>
              <w:t xml:space="preserve">, P Noll, T </w:t>
            </w:r>
            <w:proofErr w:type="spellStart"/>
            <w:r w:rsidRPr="007C0627">
              <w:rPr>
                <w:rFonts w:cstheme="minorHAnsi"/>
              </w:rPr>
              <w:t>Mameghani</w:t>
            </w:r>
            <w:proofErr w:type="spellEnd"/>
            <w:r w:rsidRPr="007C0627">
              <w:rPr>
                <w:rFonts w:cstheme="minorHAnsi"/>
              </w:rPr>
              <w:t>, C Water</w:t>
            </w:r>
          </w:p>
        </w:tc>
      </w:tr>
      <w:tr w:rsidR="006A4F3C" w:rsidRPr="00EC0925" w:rsidTr="006A4F3C">
        <w:tc>
          <w:tcPr>
            <w:tcW w:w="6714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>WHAT IS NEW IN RESEARCH?</w:t>
            </w:r>
          </w:p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 xml:space="preserve">The relationship of inflammation to systemic diseases and chronic </w:t>
            </w:r>
            <w:proofErr w:type="spellStart"/>
            <w:r w:rsidRPr="007C0627">
              <w:rPr>
                <w:rFonts w:cstheme="minorHAnsi"/>
              </w:rPr>
              <w:t>periodontitis</w:t>
            </w:r>
            <w:proofErr w:type="spellEnd"/>
            <w:r w:rsidRPr="007C0627">
              <w:rPr>
                <w:rFonts w:cstheme="minorHAnsi"/>
              </w:rPr>
              <w:t xml:space="preserve"> </w:t>
            </w:r>
          </w:p>
        </w:tc>
        <w:tc>
          <w:tcPr>
            <w:tcW w:w="900" w:type="dxa"/>
          </w:tcPr>
          <w:p w:rsidR="006A4F3C" w:rsidRPr="007C062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7C0627">
              <w:rPr>
                <w:rFonts w:cstheme="minorHAnsi"/>
              </w:rPr>
              <w:t>253</w:t>
            </w:r>
          </w:p>
        </w:tc>
        <w:tc>
          <w:tcPr>
            <w:tcW w:w="3726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A4F3C" w:rsidRPr="00EC0925" w:rsidTr="006A4F3C">
        <w:tc>
          <w:tcPr>
            <w:tcW w:w="6714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7C0627">
              <w:rPr>
                <w:rFonts w:cstheme="minorHAnsi"/>
              </w:rPr>
              <w:t>ERRATUM</w:t>
            </w:r>
          </w:p>
        </w:tc>
        <w:tc>
          <w:tcPr>
            <w:tcW w:w="900" w:type="dxa"/>
          </w:tcPr>
          <w:p w:rsidR="006A4F3C" w:rsidRPr="007C062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7C0627">
              <w:rPr>
                <w:rFonts w:cstheme="minorHAnsi"/>
              </w:rPr>
              <w:t>256</w:t>
            </w:r>
          </w:p>
        </w:tc>
        <w:tc>
          <w:tcPr>
            <w:tcW w:w="3726" w:type="dxa"/>
          </w:tcPr>
          <w:p w:rsidR="006A4F3C" w:rsidRPr="007C0627" w:rsidRDefault="006A4F3C" w:rsidP="002A0A99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6A4F3C" w:rsidRDefault="006A4F3C" w:rsidP="006A4F3C">
      <w:pPr>
        <w:jc w:val="center"/>
        <w:rPr>
          <w:rFonts w:cstheme="minorHAnsi"/>
          <w:sz w:val="56"/>
          <w:szCs w:val="56"/>
        </w:rPr>
      </w:pPr>
    </w:p>
    <w:p w:rsidR="006A4F3C" w:rsidRDefault="006A4F3C" w:rsidP="006A4F3C">
      <w:pPr>
        <w:jc w:val="center"/>
        <w:rPr>
          <w:rFonts w:cstheme="minorHAnsi"/>
          <w:b/>
          <w:sz w:val="44"/>
          <w:szCs w:val="44"/>
        </w:rPr>
      </w:pPr>
    </w:p>
    <w:p w:rsidR="006A4F3C" w:rsidRDefault="006A4F3C" w:rsidP="006A4F3C">
      <w:pPr>
        <w:jc w:val="center"/>
        <w:rPr>
          <w:rFonts w:cstheme="minorHAnsi"/>
          <w:b/>
          <w:sz w:val="44"/>
          <w:szCs w:val="44"/>
        </w:rPr>
      </w:pPr>
    </w:p>
    <w:p w:rsidR="006A4F3C" w:rsidRDefault="006A4F3C" w:rsidP="006A4F3C">
      <w:pPr>
        <w:jc w:val="center"/>
        <w:rPr>
          <w:rFonts w:cstheme="minorHAnsi"/>
          <w:b/>
          <w:sz w:val="44"/>
          <w:szCs w:val="44"/>
        </w:rPr>
      </w:pPr>
    </w:p>
    <w:p w:rsidR="006A4F3C" w:rsidRPr="00995FC7" w:rsidRDefault="006A4F3C" w:rsidP="006A4F3C">
      <w:pPr>
        <w:jc w:val="center"/>
        <w:rPr>
          <w:rFonts w:cstheme="minorHAnsi"/>
          <w:b/>
          <w:sz w:val="44"/>
          <w:szCs w:val="44"/>
        </w:rPr>
      </w:pPr>
      <w:r w:rsidRPr="00995FC7">
        <w:rPr>
          <w:rFonts w:cstheme="minorHAnsi"/>
          <w:b/>
          <w:sz w:val="44"/>
          <w:szCs w:val="44"/>
        </w:rPr>
        <w:t>INTERNATIONAL JOURNAL OF DENTAL HYGIENE</w:t>
      </w:r>
    </w:p>
    <w:p w:rsidR="006A4F3C" w:rsidRPr="00995FC7" w:rsidRDefault="006A4F3C" w:rsidP="006A4F3C">
      <w:pPr>
        <w:spacing w:after="120" w:line="240" w:lineRule="auto"/>
        <w:rPr>
          <w:rFonts w:cstheme="minorHAnsi"/>
          <w:b/>
          <w:sz w:val="40"/>
          <w:szCs w:val="40"/>
        </w:rPr>
      </w:pPr>
      <w:r w:rsidRPr="00995FC7">
        <w:rPr>
          <w:rFonts w:cstheme="minorHAnsi"/>
          <w:b/>
          <w:sz w:val="40"/>
          <w:szCs w:val="40"/>
        </w:rPr>
        <w:t xml:space="preserve">CONTENTS </w:t>
      </w:r>
    </w:p>
    <w:p w:rsidR="006A4F3C" w:rsidRPr="00995FC7" w:rsidRDefault="006A4F3C" w:rsidP="006A4F3C">
      <w:pPr>
        <w:spacing w:after="120" w:line="240" w:lineRule="auto"/>
        <w:rPr>
          <w:rFonts w:cstheme="minorHAnsi"/>
          <w:b/>
          <w:sz w:val="40"/>
          <w:szCs w:val="40"/>
          <w:u w:val="single"/>
        </w:rPr>
      </w:pPr>
      <w:r w:rsidRPr="00995FC7">
        <w:rPr>
          <w:rFonts w:cstheme="minorHAnsi"/>
          <w:b/>
          <w:sz w:val="40"/>
          <w:szCs w:val="40"/>
          <w:u w:val="single"/>
        </w:rPr>
        <w:t xml:space="preserve">Vol. </w:t>
      </w:r>
      <w:proofErr w:type="gramStart"/>
      <w:r w:rsidRPr="00995FC7">
        <w:rPr>
          <w:rFonts w:cstheme="minorHAnsi"/>
          <w:b/>
          <w:sz w:val="40"/>
          <w:szCs w:val="40"/>
          <w:u w:val="single"/>
        </w:rPr>
        <w:t>–8 No.4 –</w:t>
      </w:r>
      <w:proofErr w:type="gramEnd"/>
      <w:r w:rsidRPr="00995FC7">
        <w:rPr>
          <w:rFonts w:cstheme="minorHAnsi"/>
          <w:b/>
          <w:sz w:val="40"/>
          <w:szCs w:val="40"/>
          <w:u w:val="single"/>
        </w:rPr>
        <w:t>Nov2010</w:t>
      </w:r>
    </w:p>
    <w:tbl>
      <w:tblPr>
        <w:tblW w:w="1134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3"/>
        <w:gridCol w:w="1260"/>
        <w:gridCol w:w="4138"/>
      </w:tblGrid>
      <w:tr w:rsidR="006A4F3C" w:rsidRPr="00EC0925" w:rsidTr="006A4F3C">
        <w:tc>
          <w:tcPr>
            <w:tcW w:w="5943" w:type="dxa"/>
          </w:tcPr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995FC7">
              <w:rPr>
                <w:rFonts w:cstheme="minorHAnsi"/>
              </w:rPr>
              <w:t>EDITORIAL</w:t>
            </w:r>
          </w:p>
        </w:tc>
        <w:tc>
          <w:tcPr>
            <w:tcW w:w="1260" w:type="dxa"/>
          </w:tcPr>
          <w:p w:rsidR="006A4F3C" w:rsidRPr="00995FC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995FC7">
              <w:rPr>
                <w:rFonts w:cstheme="minorHAnsi"/>
              </w:rPr>
              <w:t>257</w:t>
            </w:r>
          </w:p>
        </w:tc>
        <w:tc>
          <w:tcPr>
            <w:tcW w:w="4138" w:type="dxa"/>
          </w:tcPr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995FC7">
              <w:rPr>
                <w:rFonts w:cstheme="minorHAnsi"/>
              </w:rPr>
              <w:t>Marjolijn</w:t>
            </w:r>
            <w:proofErr w:type="spellEnd"/>
            <w:r w:rsidRPr="00995FC7">
              <w:rPr>
                <w:rFonts w:cstheme="minorHAnsi"/>
              </w:rPr>
              <w:t xml:space="preserve"> </w:t>
            </w:r>
            <w:proofErr w:type="spellStart"/>
            <w:r w:rsidRPr="00995FC7">
              <w:rPr>
                <w:rFonts w:cstheme="minorHAnsi"/>
              </w:rPr>
              <w:t>Hovius</w:t>
            </w:r>
            <w:proofErr w:type="spellEnd"/>
          </w:p>
        </w:tc>
      </w:tr>
      <w:tr w:rsidR="006A4F3C" w:rsidRPr="00EC0925" w:rsidTr="006A4F3C">
        <w:tc>
          <w:tcPr>
            <w:tcW w:w="5943" w:type="dxa"/>
          </w:tcPr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995FC7">
              <w:rPr>
                <w:rFonts w:cstheme="minorHAnsi"/>
              </w:rPr>
              <w:t>REVIEW ARTICLE</w:t>
            </w:r>
          </w:p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995FC7">
              <w:rPr>
                <w:rFonts w:cstheme="minorHAnsi"/>
              </w:rPr>
              <w:t xml:space="preserve">Effectiveness of mechanical tongue cleaning on breath </w:t>
            </w:r>
            <w:proofErr w:type="spellStart"/>
            <w:r w:rsidRPr="00995FC7">
              <w:rPr>
                <w:rFonts w:cstheme="minorHAnsi"/>
              </w:rPr>
              <w:t>odour</w:t>
            </w:r>
            <w:proofErr w:type="spellEnd"/>
            <w:r w:rsidRPr="00995FC7">
              <w:rPr>
                <w:rFonts w:cstheme="minorHAnsi"/>
              </w:rPr>
              <w:t xml:space="preserve"> and tongue coating: a systematic review</w:t>
            </w:r>
          </w:p>
        </w:tc>
        <w:tc>
          <w:tcPr>
            <w:tcW w:w="1260" w:type="dxa"/>
          </w:tcPr>
          <w:p w:rsidR="006A4F3C" w:rsidRPr="00995FC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995FC7">
              <w:rPr>
                <w:rFonts w:cstheme="minorHAnsi"/>
              </w:rPr>
              <w:t>258</w:t>
            </w:r>
          </w:p>
        </w:tc>
        <w:tc>
          <w:tcPr>
            <w:tcW w:w="4138" w:type="dxa"/>
          </w:tcPr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995FC7">
              <w:rPr>
                <w:rFonts w:cstheme="minorHAnsi"/>
              </w:rPr>
              <w:t xml:space="preserve">Ml Van </w:t>
            </w:r>
            <w:proofErr w:type="spellStart"/>
            <w:r w:rsidRPr="00995FC7">
              <w:rPr>
                <w:rFonts w:cstheme="minorHAnsi"/>
              </w:rPr>
              <w:t>der</w:t>
            </w:r>
            <w:proofErr w:type="spellEnd"/>
            <w:r w:rsidRPr="00995FC7">
              <w:rPr>
                <w:rFonts w:cstheme="minorHAnsi"/>
              </w:rPr>
              <w:t xml:space="preserve"> </w:t>
            </w:r>
            <w:proofErr w:type="spellStart"/>
            <w:r w:rsidRPr="00995FC7">
              <w:rPr>
                <w:rFonts w:cstheme="minorHAnsi"/>
              </w:rPr>
              <w:t>Slen</w:t>
            </w:r>
            <w:proofErr w:type="spellEnd"/>
            <w:r w:rsidRPr="00995FC7">
              <w:rPr>
                <w:rFonts w:cstheme="minorHAnsi"/>
              </w:rPr>
              <w:t xml:space="preserve">, DE Slot, E Van </w:t>
            </w:r>
            <w:proofErr w:type="spellStart"/>
            <w:r w:rsidRPr="00995FC7">
              <w:rPr>
                <w:rFonts w:cstheme="minorHAnsi"/>
              </w:rPr>
              <w:t>Trijffel</w:t>
            </w:r>
            <w:proofErr w:type="spellEnd"/>
            <w:r w:rsidRPr="00995FC7">
              <w:rPr>
                <w:rFonts w:cstheme="minorHAnsi"/>
              </w:rPr>
              <w:t xml:space="preserve">, EG </w:t>
            </w:r>
            <w:proofErr w:type="spellStart"/>
            <w:r w:rsidRPr="00995FC7">
              <w:rPr>
                <w:rFonts w:cstheme="minorHAnsi"/>
              </w:rPr>
              <w:t>Wunkel</w:t>
            </w:r>
            <w:proofErr w:type="spellEnd"/>
            <w:r w:rsidRPr="00995FC7">
              <w:rPr>
                <w:rFonts w:cstheme="minorHAnsi"/>
              </w:rPr>
              <w:t xml:space="preserve">, GA Van </w:t>
            </w:r>
            <w:proofErr w:type="spellStart"/>
            <w:r w:rsidRPr="00995FC7">
              <w:rPr>
                <w:rFonts w:cstheme="minorHAnsi"/>
              </w:rPr>
              <w:t>der</w:t>
            </w:r>
            <w:proofErr w:type="spellEnd"/>
            <w:r w:rsidRPr="00995FC7">
              <w:rPr>
                <w:rFonts w:cstheme="minorHAnsi"/>
              </w:rPr>
              <w:t xml:space="preserve"> </w:t>
            </w:r>
            <w:proofErr w:type="spellStart"/>
            <w:r w:rsidRPr="00995FC7">
              <w:rPr>
                <w:rFonts w:cstheme="minorHAnsi"/>
              </w:rPr>
              <w:t>Weijden</w:t>
            </w:r>
            <w:proofErr w:type="spellEnd"/>
          </w:p>
        </w:tc>
      </w:tr>
      <w:tr w:rsidR="006A4F3C" w:rsidRPr="00EC0925" w:rsidTr="006A4F3C">
        <w:tc>
          <w:tcPr>
            <w:tcW w:w="5943" w:type="dxa"/>
          </w:tcPr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995FC7">
              <w:rPr>
                <w:rFonts w:cstheme="minorHAnsi"/>
              </w:rPr>
              <w:t>CASE REPORT</w:t>
            </w:r>
          </w:p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995FC7">
              <w:rPr>
                <w:rFonts w:cstheme="minorHAnsi"/>
              </w:rPr>
              <w:t xml:space="preserve">Parotid gland swelling following </w:t>
            </w:r>
            <w:proofErr w:type="spellStart"/>
            <w:r w:rsidRPr="00995FC7">
              <w:rPr>
                <w:rFonts w:cstheme="minorHAnsi"/>
              </w:rPr>
              <w:t>mouthrinse</w:t>
            </w:r>
            <w:proofErr w:type="spellEnd"/>
            <w:r w:rsidRPr="00995FC7">
              <w:rPr>
                <w:rFonts w:cstheme="minorHAnsi"/>
              </w:rPr>
              <w:t xml:space="preserve"> use </w:t>
            </w:r>
          </w:p>
        </w:tc>
        <w:tc>
          <w:tcPr>
            <w:tcW w:w="1260" w:type="dxa"/>
          </w:tcPr>
          <w:p w:rsidR="006A4F3C" w:rsidRPr="00995FC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995FC7">
              <w:rPr>
                <w:rFonts w:cstheme="minorHAnsi"/>
              </w:rPr>
              <w:t>276</w:t>
            </w:r>
          </w:p>
        </w:tc>
        <w:tc>
          <w:tcPr>
            <w:tcW w:w="4138" w:type="dxa"/>
          </w:tcPr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995FC7">
              <w:rPr>
                <w:rFonts w:cstheme="minorHAnsi"/>
              </w:rPr>
              <w:t xml:space="preserve">GA Van </w:t>
            </w:r>
            <w:proofErr w:type="spellStart"/>
            <w:r w:rsidRPr="00995FC7">
              <w:rPr>
                <w:rFonts w:cstheme="minorHAnsi"/>
              </w:rPr>
              <w:t>der</w:t>
            </w:r>
            <w:proofErr w:type="spellEnd"/>
            <w:r w:rsidRPr="00995FC7">
              <w:rPr>
                <w:rFonts w:cstheme="minorHAnsi"/>
              </w:rPr>
              <w:t xml:space="preserve"> </w:t>
            </w:r>
            <w:proofErr w:type="spellStart"/>
            <w:r w:rsidRPr="00995FC7">
              <w:rPr>
                <w:rFonts w:cstheme="minorHAnsi"/>
              </w:rPr>
              <w:t>Weijden</w:t>
            </w:r>
            <w:proofErr w:type="spellEnd"/>
            <w:r w:rsidRPr="00995FC7">
              <w:rPr>
                <w:rFonts w:cstheme="minorHAnsi"/>
              </w:rPr>
              <w:t xml:space="preserve">, JMAG ten </w:t>
            </w:r>
            <w:proofErr w:type="spellStart"/>
            <w:r w:rsidRPr="00995FC7">
              <w:rPr>
                <w:rFonts w:cstheme="minorHAnsi"/>
              </w:rPr>
              <w:t>Heggeler</w:t>
            </w:r>
            <w:proofErr w:type="spellEnd"/>
            <w:r w:rsidRPr="00995FC7">
              <w:rPr>
                <w:rFonts w:cstheme="minorHAnsi"/>
              </w:rPr>
              <w:t xml:space="preserve">, DE Slot, NAM </w:t>
            </w:r>
            <w:proofErr w:type="spellStart"/>
            <w:r w:rsidRPr="00995FC7">
              <w:rPr>
                <w:rFonts w:cstheme="minorHAnsi"/>
              </w:rPr>
              <w:t>Rosema</w:t>
            </w:r>
            <w:proofErr w:type="spellEnd"/>
            <w:r w:rsidRPr="00995FC7">
              <w:rPr>
                <w:rFonts w:cstheme="minorHAnsi"/>
              </w:rPr>
              <w:t xml:space="preserve"> U Van </w:t>
            </w:r>
            <w:proofErr w:type="spellStart"/>
            <w:r w:rsidRPr="00995FC7">
              <w:rPr>
                <w:rFonts w:cstheme="minorHAnsi"/>
              </w:rPr>
              <w:t>der</w:t>
            </w:r>
            <w:proofErr w:type="spellEnd"/>
            <w:r w:rsidRPr="00995FC7">
              <w:rPr>
                <w:rFonts w:cstheme="minorHAnsi"/>
              </w:rPr>
              <w:t xml:space="preserve"> </w:t>
            </w:r>
            <w:proofErr w:type="spellStart"/>
            <w:r w:rsidRPr="00995FC7">
              <w:rPr>
                <w:rFonts w:cstheme="minorHAnsi"/>
              </w:rPr>
              <w:t>Velden</w:t>
            </w:r>
            <w:proofErr w:type="spellEnd"/>
          </w:p>
        </w:tc>
      </w:tr>
      <w:tr w:rsidR="006A4F3C" w:rsidRPr="00EC0925" w:rsidTr="006A4F3C">
        <w:tc>
          <w:tcPr>
            <w:tcW w:w="5943" w:type="dxa"/>
          </w:tcPr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995FC7">
              <w:rPr>
                <w:rFonts w:cstheme="minorHAnsi"/>
              </w:rPr>
              <w:t>ORIGINAL ARTICLE</w:t>
            </w:r>
          </w:p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995FC7">
              <w:rPr>
                <w:rFonts w:cstheme="minorHAnsi"/>
              </w:rPr>
              <w:t xml:space="preserve">The plaque inhibitory effect of a CPC </w:t>
            </w:r>
            <w:proofErr w:type="spellStart"/>
            <w:r w:rsidRPr="00995FC7">
              <w:rPr>
                <w:rFonts w:cstheme="minorHAnsi"/>
              </w:rPr>
              <w:t>mouthrinse</w:t>
            </w:r>
            <w:proofErr w:type="spellEnd"/>
            <w:r w:rsidRPr="00995FC7">
              <w:rPr>
                <w:rFonts w:cstheme="minorHAnsi"/>
              </w:rPr>
              <w:t xml:space="preserve"> in a 3-day plaque accumulation model-a cross-over study</w:t>
            </w:r>
          </w:p>
        </w:tc>
        <w:tc>
          <w:tcPr>
            <w:tcW w:w="1260" w:type="dxa"/>
          </w:tcPr>
          <w:p w:rsidR="006A4F3C" w:rsidRPr="00995FC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995FC7">
              <w:rPr>
                <w:rFonts w:cstheme="minorHAnsi"/>
              </w:rPr>
              <w:t>269</w:t>
            </w:r>
          </w:p>
        </w:tc>
        <w:tc>
          <w:tcPr>
            <w:tcW w:w="4138" w:type="dxa"/>
          </w:tcPr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995FC7">
              <w:rPr>
                <w:rFonts w:cstheme="minorHAnsi"/>
              </w:rPr>
              <w:t xml:space="preserve">PA </w:t>
            </w:r>
            <w:proofErr w:type="spellStart"/>
            <w:r w:rsidRPr="00995FC7">
              <w:rPr>
                <w:rFonts w:cstheme="minorHAnsi"/>
              </w:rPr>
              <w:t>Versteeg</w:t>
            </w:r>
            <w:proofErr w:type="spellEnd"/>
            <w:r w:rsidRPr="00995FC7">
              <w:rPr>
                <w:rFonts w:cstheme="minorHAnsi"/>
              </w:rPr>
              <w:t xml:space="preserve">, NAM </w:t>
            </w:r>
            <w:proofErr w:type="spellStart"/>
            <w:r w:rsidRPr="00995FC7">
              <w:rPr>
                <w:rFonts w:cstheme="minorHAnsi"/>
              </w:rPr>
              <w:t>Rosema</w:t>
            </w:r>
            <w:proofErr w:type="spellEnd"/>
            <w:r w:rsidRPr="00995FC7">
              <w:rPr>
                <w:rFonts w:cstheme="minorHAnsi"/>
              </w:rPr>
              <w:t xml:space="preserve">, NL </w:t>
            </w:r>
            <w:proofErr w:type="spellStart"/>
            <w:r w:rsidRPr="00995FC7">
              <w:rPr>
                <w:rFonts w:cstheme="minorHAnsi"/>
              </w:rPr>
              <w:t>Hoenderdos</w:t>
            </w:r>
            <w:proofErr w:type="spellEnd"/>
            <w:r w:rsidRPr="00995FC7">
              <w:rPr>
                <w:rFonts w:cstheme="minorHAnsi"/>
              </w:rPr>
              <w:t xml:space="preserve">, De Slot, GA Van </w:t>
            </w:r>
            <w:proofErr w:type="spellStart"/>
            <w:r w:rsidRPr="00995FC7">
              <w:rPr>
                <w:rFonts w:cstheme="minorHAnsi"/>
              </w:rPr>
              <w:t>der</w:t>
            </w:r>
            <w:proofErr w:type="spellEnd"/>
            <w:r w:rsidRPr="00995FC7">
              <w:rPr>
                <w:rFonts w:cstheme="minorHAnsi"/>
              </w:rPr>
              <w:t xml:space="preserve"> </w:t>
            </w:r>
            <w:proofErr w:type="spellStart"/>
            <w:r w:rsidRPr="00995FC7">
              <w:rPr>
                <w:rFonts w:cstheme="minorHAnsi"/>
              </w:rPr>
              <w:t>Weijiden</w:t>
            </w:r>
            <w:proofErr w:type="spellEnd"/>
          </w:p>
        </w:tc>
      </w:tr>
      <w:tr w:rsidR="006A4F3C" w:rsidRPr="00EC0925" w:rsidTr="006A4F3C">
        <w:tc>
          <w:tcPr>
            <w:tcW w:w="5943" w:type="dxa"/>
          </w:tcPr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995FC7">
              <w:rPr>
                <w:rFonts w:cstheme="minorHAnsi"/>
              </w:rPr>
              <w:t>Safety and efficacy of two manual toothbrushes</w:t>
            </w:r>
          </w:p>
        </w:tc>
        <w:tc>
          <w:tcPr>
            <w:tcW w:w="1260" w:type="dxa"/>
          </w:tcPr>
          <w:p w:rsidR="006A4F3C" w:rsidRPr="00995FC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995FC7">
              <w:rPr>
                <w:rFonts w:cstheme="minorHAnsi"/>
              </w:rPr>
              <w:t>280</w:t>
            </w:r>
          </w:p>
        </w:tc>
        <w:tc>
          <w:tcPr>
            <w:tcW w:w="4138" w:type="dxa"/>
          </w:tcPr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995FC7">
              <w:rPr>
                <w:rFonts w:cstheme="minorHAnsi"/>
              </w:rPr>
              <w:t xml:space="preserve">NAM </w:t>
            </w:r>
            <w:proofErr w:type="spellStart"/>
            <w:r w:rsidRPr="00995FC7">
              <w:rPr>
                <w:rFonts w:cstheme="minorHAnsi"/>
              </w:rPr>
              <w:t>Rosema</w:t>
            </w:r>
            <w:proofErr w:type="spellEnd"/>
            <w:r w:rsidRPr="00995FC7">
              <w:rPr>
                <w:rFonts w:cstheme="minorHAnsi"/>
              </w:rPr>
              <w:t xml:space="preserve">, MF Timmerman, PA </w:t>
            </w:r>
            <w:proofErr w:type="spellStart"/>
            <w:r w:rsidRPr="00995FC7">
              <w:rPr>
                <w:rFonts w:cstheme="minorHAnsi"/>
              </w:rPr>
              <w:t>Versteeg</w:t>
            </w:r>
            <w:proofErr w:type="spellEnd"/>
            <w:r w:rsidRPr="00995FC7">
              <w:rPr>
                <w:rFonts w:cstheme="minorHAnsi"/>
              </w:rPr>
              <w:t xml:space="preserve"> WH van </w:t>
            </w:r>
            <w:proofErr w:type="spellStart"/>
            <w:r w:rsidRPr="00995FC7">
              <w:rPr>
                <w:rFonts w:cstheme="minorHAnsi"/>
              </w:rPr>
              <w:t>Palenstein</w:t>
            </w:r>
            <w:proofErr w:type="spellEnd"/>
            <w:r w:rsidRPr="00995FC7">
              <w:rPr>
                <w:rFonts w:cstheme="minorHAnsi"/>
              </w:rPr>
              <w:t xml:space="preserve"> </w:t>
            </w:r>
            <w:proofErr w:type="spellStart"/>
            <w:r w:rsidRPr="00995FC7">
              <w:rPr>
                <w:rFonts w:cstheme="minorHAnsi"/>
              </w:rPr>
              <w:t>Helderman</w:t>
            </w:r>
            <w:proofErr w:type="spellEnd"/>
            <w:r w:rsidRPr="00995FC7">
              <w:rPr>
                <w:rFonts w:cstheme="minorHAnsi"/>
              </w:rPr>
              <w:t xml:space="preserve">, U van </w:t>
            </w:r>
            <w:proofErr w:type="spellStart"/>
            <w:r w:rsidRPr="00995FC7">
              <w:rPr>
                <w:rFonts w:cstheme="minorHAnsi"/>
              </w:rPr>
              <w:t>der</w:t>
            </w:r>
            <w:proofErr w:type="spellEnd"/>
            <w:r w:rsidRPr="00995FC7">
              <w:rPr>
                <w:rFonts w:cstheme="minorHAnsi"/>
              </w:rPr>
              <w:t xml:space="preserve"> </w:t>
            </w:r>
            <w:proofErr w:type="spellStart"/>
            <w:r w:rsidRPr="00995FC7">
              <w:rPr>
                <w:rFonts w:cstheme="minorHAnsi"/>
              </w:rPr>
              <w:t>Velden</w:t>
            </w:r>
            <w:proofErr w:type="spellEnd"/>
            <w:r w:rsidRPr="00995FC7">
              <w:rPr>
                <w:rFonts w:cstheme="minorHAnsi"/>
              </w:rPr>
              <w:t xml:space="preserve">, GA van </w:t>
            </w:r>
            <w:proofErr w:type="spellStart"/>
            <w:r w:rsidRPr="00995FC7">
              <w:rPr>
                <w:rFonts w:cstheme="minorHAnsi"/>
              </w:rPr>
              <w:t>der</w:t>
            </w:r>
            <w:proofErr w:type="spellEnd"/>
            <w:r w:rsidRPr="00995FC7">
              <w:rPr>
                <w:rFonts w:cstheme="minorHAnsi"/>
              </w:rPr>
              <w:t xml:space="preserve"> </w:t>
            </w:r>
            <w:proofErr w:type="spellStart"/>
            <w:r w:rsidRPr="00995FC7">
              <w:rPr>
                <w:rFonts w:cstheme="minorHAnsi"/>
              </w:rPr>
              <w:t>Weijden</w:t>
            </w:r>
            <w:proofErr w:type="spellEnd"/>
          </w:p>
        </w:tc>
      </w:tr>
      <w:tr w:rsidR="006A4F3C" w:rsidRPr="00EC0925" w:rsidTr="006A4F3C">
        <w:tc>
          <w:tcPr>
            <w:tcW w:w="5943" w:type="dxa"/>
          </w:tcPr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995FC7">
              <w:rPr>
                <w:rFonts w:cstheme="minorHAnsi"/>
              </w:rPr>
              <w:t xml:space="preserve">Training rural women to improve access to oral health awareness </w:t>
            </w:r>
            <w:proofErr w:type="spellStart"/>
            <w:r w:rsidRPr="00995FC7">
              <w:rPr>
                <w:rFonts w:cstheme="minorHAnsi"/>
              </w:rPr>
              <w:t>programmes</w:t>
            </w:r>
            <w:proofErr w:type="spellEnd"/>
            <w:r w:rsidRPr="00995FC7">
              <w:rPr>
                <w:rFonts w:cstheme="minorHAnsi"/>
              </w:rPr>
              <w:t xml:space="preserve"> in remote villages in Nepal</w:t>
            </w:r>
          </w:p>
        </w:tc>
        <w:tc>
          <w:tcPr>
            <w:tcW w:w="1260" w:type="dxa"/>
          </w:tcPr>
          <w:p w:rsidR="006A4F3C" w:rsidRPr="00995FC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995FC7">
              <w:rPr>
                <w:rFonts w:cstheme="minorHAnsi"/>
              </w:rPr>
              <w:t>286</w:t>
            </w:r>
          </w:p>
        </w:tc>
        <w:tc>
          <w:tcPr>
            <w:tcW w:w="4138" w:type="dxa"/>
          </w:tcPr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995FC7">
              <w:rPr>
                <w:rFonts w:cstheme="minorHAnsi"/>
              </w:rPr>
              <w:t xml:space="preserve">RJM </w:t>
            </w:r>
            <w:proofErr w:type="spellStart"/>
            <w:r w:rsidRPr="00995FC7">
              <w:rPr>
                <w:rFonts w:cstheme="minorHAnsi"/>
              </w:rPr>
              <w:t>Knevel</w:t>
            </w:r>
            <w:proofErr w:type="spellEnd"/>
          </w:p>
        </w:tc>
      </w:tr>
      <w:tr w:rsidR="006A4F3C" w:rsidRPr="00EC0925" w:rsidTr="006A4F3C">
        <w:tc>
          <w:tcPr>
            <w:tcW w:w="5943" w:type="dxa"/>
          </w:tcPr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995FC7">
              <w:rPr>
                <w:rFonts w:cstheme="minorHAnsi"/>
              </w:rPr>
              <w:t xml:space="preserve">The effect of 1% </w:t>
            </w:r>
            <w:proofErr w:type="spellStart"/>
            <w:r w:rsidRPr="00995FC7">
              <w:rPr>
                <w:rFonts w:cstheme="minorHAnsi"/>
              </w:rPr>
              <w:t>chlorhexidine</w:t>
            </w:r>
            <w:proofErr w:type="spellEnd"/>
            <w:r w:rsidRPr="00995FC7">
              <w:rPr>
                <w:rFonts w:cstheme="minorHAnsi"/>
              </w:rPr>
              <w:t xml:space="preserve"> gel and 0.12% dentifrice gel on plaque accumulation: a 3-day non-brushing model</w:t>
            </w:r>
          </w:p>
        </w:tc>
        <w:tc>
          <w:tcPr>
            <w:tcW w:w="1260" w:type="dxa"/>
          </w:tcPr>
          <w:p w:rsidR="006A4F3C" w:rsidRPr="00995FC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995FC7">
              <w:rPr>
                <w:rFonts w:cstheme="minorHAnsi"/>
              </w:rPr>
              <w:t>294</w:t>
            </w:r>
          </w:p>
        </w:tc>
        <w:tc>
          <w:tcPr>
            <w:tcW w:w="4138" w:type="dxa"/>
          </w:tcPr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995FC7">
              <w:rPr>
                <w:rFonts w:cstheme="minorHAnsi"/>
              </w:rPr>
              <w:t xml:space="preserve">DE Slot, NAM </w:t>
            </w:r>
            <w:proofErr w:type="spellStart"/>
            <w:r w:rsidRPr="00995FC7">
              <w:rPr>
                <w:rFonts w:cstheme="minorHAnsi"/>
              </w:rPr>
              <w:t>Rosema</w:t>
            </w:r>
            <w:proofErr w:type="spellEnd"/>
            <w:r w:rsidRPr="00995FC7">
              <w:rPr>
                <w:rFonts w:cstheme="minorHAnsi"/>
              </w:rPr>
              <w:t xml:space="preserve">, NL </w:t>
            </w:r>
            <w:proofErr w:type="spellStart"/>
            <w:r w:rsidRPr="00995FC7">
              <w:rPr>
                <w:rFonts w:cstheme="minorHAnsi"/>
              </w:rPr>
              <w:t>Hennequin-Hoenderdos</w:t>
            </w:r>
            <w:proofErr w:type="spellEnd"/>
            <w:r w:rsidRPr="00995FC7">
              <w:rPr>
                <w:rFonts w:cstheme="minorHAnsi"/>
              </w:rPr>
              <w:t xml:space="preserve">, PA </w:t>
            </w:r>
            <w:proofErr w:type="spellStart"/>
            <w:r w:rsidRPr="00995FC7">
              <w:rPr>
                <w:rFonts w:cstheme="minorHAnsi"/>
              </w:rPr>
              <w:t>Versteeg</w:t>
            </w:r>
            <w:proofErr w:type="spellEnd"/>
            <w:r w:rsidRPr="00995FC7">
              <w:rPr>
                <w:rFonts w:cstheme="minorHAnsi"/>
              </w:rPr>
              <w:t xml:space="preserve">, U van </w:t>
            </w:r>
            <w:proofErr w:type="spellStart"/>
            <w:r w:rsidRPr="00995FC7">
              <w:rPr>
                <w:rFonts w:cstheme="minorHAnsi"/>
              </w:rPr>
              <w:t>der</w:t>
            </w:r>
            <w:proofErr w:type="spellEnd"/>
            <w:r w:rsidRPr="00995FC7">
              <w:rPr>
                <w:rFonts w:cstheme="minorHAnsi"/>
              </w:rPr>
              <w:t xml:space="preserve"> </w:t>
            </w:r>
            <w:proofErr w:type="spellStart"/>
            <w:r w:rsidRPr="00995FC7">
              <w:rPr>
                <w:rFonts w:cstheme="minorHAnsi"/>
              </w:rPr>
              <w:t>Velden</w:t>
            </w:r>
            <w:proofErr w:type="spellEnd"/>
            <w:r w:rsidRPr="00995FC7">
              <w:rPr>
                <w:rFonts w:cstheme="minorHAnsi"/>
              </w:rPr>
              <w:t xml:space="preserve">, GA van </w:t>
            </w:r>
            <w:proofErr w:type="spellStart"/>
            <w:r w:rsidRPr="00995FC7">
              <w:rPr>
                <w:rFonts w:cstheme="minorHAnsi"/>
              </w:rPr>
              <w:t>der</w:t>
            </w:r>
            <w:proofErr w:type="spellEnd"/>
            <w:r w:rsidRPr="00995FC7">
              <w:rPr>
                <w:rFonts w:cstheme="minorHAnsi"/>
              </w:rPr>
              <w:t xml:space="preserve"> </w:t>
            </w:r>
            <w:proofErr w:type="spellStart"/>
            <w:r w:rsidRPr="00995FC7">
              <w:rPr>
                <w:rFonts w:cstheme="minorHAnsi"/>
              </w:rPr>
              <w:t>Weijden</w:t>
            </w:r>
            <w:proofErr w:type="spellEnd"/>
          </w:p>
        </w:tc>
      </w:tr>
      <w:tr w:rsidR="006A4F3C" w:rsidRPr="00EC0925" w:rsidTr="006A4F3C">
        <w:tc>
          <w:tcPr>
            <w:tcW w:w="5943" w:type="dxa"/>
          </w:tcPr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995FC7">
              <w:rPr>
                <w:rFonts w:cstheme="minorHAnsi"/>
              </w:rPr>
              <w:t>Changes in the professional domain Dutch dental hygienists</w:t>
            </w:r>
          </w:p>
        </w:tc>
        <w:tc>
          <w:tcPr>
            <w:tcW w:w="1260" w:type="dxa"/>
          </w:tcPr>
          <w:p w:rsidR="006A4F3C" w:rsidRPr="00995FC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995FC7">
              <w:rPr>
                <w:rFonts w:cstheme="minorHAnsi"/>
              </w:rPr>
              <w:t>301</w:t>
            </w:r>
          </w:p>
        </w:tc>
        <w:tc>
          <w:tcPr>
            <w:tcW w:w="4138" w:type="dxa"/>
          </w:tcPr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995FC7">
              <w:rPr>
                <w:rFonts w:cstheme="minorHAnsi"/>
              </w:rPr>
              <w:t xml:space="preserve">K </w:t>
            </w:r>
            <w:proofErr w:type="spellStart"/>
            <w:r w:rsidRPr="00995FC7">
              <w:rPr>
                <w:rFonts w:cstheme="minorHAnsi"/>
              </w:rPr>
              <w:t>Jerkovic</w:t>
            </w:r>
            <w:proofErr w:type="spellEnd"/>
            <w:r w:rsidRPr="00995FC7">
              <w:rPr>
                <w:rFonts w:cstheme="minorHAnsi"/>
              </w:rPr>
              <w:t xml:space="preserve">, MAG van </w:t>
            </w:r>
            <w:proofErr w:type="spellStart"/>
            <w:r w:rsidRPr="00995FC7">
              <w:rPr>
                <w:rFonts w:cstheme="minorHAnsi"/>
              </w:rPr>
              <w:t>Offenbeek</w:t>
            </w:r>
            <w:proofErr w:type="spellEnd"/>
            <w:r w:rsidRPr="00995FC7">
              <w:rPr>
                <w:rFonts w:cstheme="minorHAnsi"/>
              </w:rPr>
              <w:t xml:space="preserve">, DE Slot, CP van </w:t>
            </w:r>
            <w:proofErr w:type="spellStart"/>
            <w:r w:rsidRPr="00995FC7">
              <w:rPr>
                <w:rFonts w:cstheme="minorHAnsi"/>
              </w:rPr>
              <w:t>der</w:t>
            </w:r>
            <w:proofErr w:type="spellEnd"/>
            <w:r w:rsidRPr="00995FC7">
              <w:rPr>
                <w:rFonts w:cstheme="minorHAnsi"/>
              </w:rPr>
              <w:t xml:space="preserve"> </w:t>
            </w:r>
            <w:proofErr w:type="spellStart"/>
            <w:r w:rsidRPr="00995FC7">
              <w:rPr>
                <w:rFonts w:cstheme="minorHAnsi"/>
              </w:rPr>
              <w:t>Schans</w:t>
            </w:r>
            <w:proofErr w:type="spellEnd"/>
          </w:p>
        </w:tc>
      </w:tr>
      <w:tr w:rsidR="006A4F3C" w:rsidRPr="00EC0925" w:rsidTr="006A4F3C">
        <w:tc>
          <w:tcPr>
            <w:tcW w:w="5943" w:type="dxa"/>
          </w:tcPr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995FC7">
              <w:rPr>
                <w:rFonts w:cstheme="minorHAnsi"/>
              </w:rPr>
              <w:t>The erosive potential of jawbreakers, a type of hard candy</w:t>
            </w:r>
          </w:p>
        </w:tc>
        <w:tc>
          <w:tcPr>
            <w:tcW w:w="1260" w:type="dxa"/>
          </w:tcPr>
          <w:p w:rsidR="006A4F3C" w:rsidRPr="00995FC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995FC7">
              <w:rPr>
                <w:rFonts w:cstheme="minorHAnsi"/>
              </w:rPr>
              <w:t>308</w:t>
            </w:r>
          </w:p>
        </w:tc>
        <w:tc>
          <w:tcPr>
            <w:tcW w:w="4138" w:type="dxa"/>
          </w:tcPr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995FC7">
              <w:rPr>
                <w:rFonts w:cstheme="minorHAnsi"/>
              </w:rPr>
              <w:t xml:space="preserve">HS Brand, DL </w:t>
            </w:r>
            <w:proofErr w:type="spellStart"/>
            <w:r w:rsidRPr="00995FC7">
              <w:rPr>
                <w:rFonts w:cstheme="minorHAnsi"/>
              </w:rPr>
              <w:t>Gambon</w:t>
            </w:r>
            <w:proofErr w:type="spellEnd"/>
            <w:r w:rsidRPr="00995FC7">
              <w:rPr>
                <w:rFonts w:cstheme="minorHAnsi"/>
              </w:rPr>
              <w:t xml:space="preserve">, LF van </w:t>
            </w:r>
            <w:proofErr w:type="spellStart"/>
            <w:r w:rsidRPr="00995FC7">
              <w:rPr>
                <w:rFonts w:cstheme="minorHAnsi"/>
              </w:rPr>
              <w:t>Dop</w:t>
            </w:r>
            <w:proofErr w:type="spellEnd"/>
            <w:r w:rsidRPr="00995FC7">
              <w:rPr>
                <w:rFonts w:cstheme="minorHAnsi"/>
              </w:rPr>
              <w:t xml:space="preserve">, LE van </w:t>
            </w:r>
            <w:proofErr w:type="spellStart"/>
            <w:r w:rsidRPr="00995FC7">
              <w:rPr>
                <w:rFonts w:cstheme="minorHAnsi"/>
              </w:rPr>
              <w:t>Liere</w:t>
            </w:r>
            <w:proofErr w:type="spellEnd"/>
            <w:r w:rsidRPr="00995FC7">
              <w:rPr>
                <w:rFonts w:cstheme="minorHAnsi"/>
              </w:rPr>
              <w:t xml:space="preserve">, ECI </w:t>
            </w:r>
            <w:proofErr w:type="spellStart"/>
            <w:r w:rsidRPr="00995FC7">
              <w:rPr>
                <w:rFonts w:cstheme="minorHAnsi"/>
              </w:rPr>
              <w:t>Veerman</w:t>
            </w:r>
            <w:proofErr w:type="spellEnd"/>
          </w:p>
        </w:tc>
      </w:tr>
      <w:tr w:rsidR="006A4F3C" w:rsidRPr="00EC0925" w:rsidTr="006A4F3C">
        <w:tc>
          <w:tcPr>
            <w:tcW w:w="5943" w:type="dxa"/>
          </w:tcPr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995FC7">
              <w:rPr>
                <w:rFonts w:cstheme="minorHAnsi"/>
              </w:rPr>
              <w:t>SHORT COMMUNICATION</w:t>
            </w:r>
          </w:p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995FC7">
              <w:rPr>
                <w:rFonts w:cstheme="minorHAnsi"/>
              </w:rPr>
              <w:t xml:space="preserve">Summary of the International Federation of Dental </w:t>
            </w:r>
            <w:proofErr w:type="spellStart"/>
            <w:r w:rsidRPr="00995FC7">
              <w:rPr>
                <w:rFonts w:cstheme="minorHAnsi"/>
              </w:rPr>
              <w:t>Hygiensts</w:t>
            </w:r>
            <w:proofErr w:type="spellEnd"/>
            <w:r w:rsidRPr="00995FC7">
              <w:rPr>
                <w:rFonts w:cstheme="minorHAnsi"/>
              </w:rPr>
              <w:t xml:space="preserve"> house of delegates workshop</w:t>
            </w:r>
          </w:p>
        </w:tc>
        <w:tc>
          <w:tcPr>
            <w:tcW w:w="1260" w:type="dxa"/>
          </w:tcPr>
          <w:p w:rsidR="006A4F3C" w:rsidRPr="00995FC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995FC7">
              <w:rPr>
                <w:rFonts w:cstheme="minorHAnsi"/>
              </w:rPr>
              <w:t>313</w:t>
            </w:r>
          </w:p>
        </w:tc>
        <w:tc>
          <w:tcPr>
            <w:tcW w:w="4138" w:type="dxa"/>
          </w:tcPr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995FC7">
              <w:rPr>
                <w:rFonts w:cstheme="minorHAnsi"/>
              </w:rPr>
              <w:t xml:space="preserve">JR </w:t>
            </w:r>
            <w:proofErr w:type="spellStart"/>
            <w:r w:rsidRPr="00995FC7">
              <w:rPr>
                <w:rFonts w:cstheme="minorHAnsi"/>
              </w:rPr>
              <w:t>Gurenlian</w:t>
            </w:r>
            <w:proofErr w:type="spellEnd"/>
          </w:p>
        </w:tc>
      </w:tr>
      <w:tr w:rsidR="006A4F3C" w:rsidRPr="00EC0925" w:rsidTr="006A4F3C">
        <w:tc>
          <w:tcPr>
            <w:tcW w:w="5943" w:type="dxa"/>
          </w:tcPr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995FC7">
              <w:rPr>
                <w:rFonts w:cstheme="minorHAnsi"/>
              </w:rPr>
              <w:t>WHAT IS NEW IN RESEARCH?</w:t>
            </w:r>
          </w:p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995FC7">
              <w:rPr>
                <w:rFonts w:cstheme="minorHAnsi"/>
              </w:rPr>
              <w:t xml:space="preserve">New evidence on </w:t>
            </w:r>
            <w:proofErr w:type="spellStart"/>
            <w:r w:rsidRPr="00995FC7">
              <w:rPr>
                <w:rFonts w:cstheme="minorHAnsi"/>
              </w:rPr>
              <w:t>bacteraemia</w:t>
            </w:r>
            <w:proofErr w:type="spellEnd"/>
          </w:p>
        </w:tc>
        <w:tc>
          <w:tcPr>
            <w:tcW w:w="1260" w:type="dxa"/>
          </w:tcPr>
          <w:p w:rsidR="006A4F3C" w:rsidRPr="00995FC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995FC7">
              <w:rPr>
                <w:rFonts w:cstheme="minorHAnsi"/>
              </w:rPr>
              <w:t>317</w:t>
            </w:r>
          </w:p>
        </w:tc>
        <w:tc>
          <w:tcPr>
            <w:tcW w:w="4138" w:type="dxa"/>
          </w:tcPr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A4F3C" w:rsidRPr="00EC0925" w:rsidTr="006A4F3C">
        <w:tc>
          <w:tcPr>
            <w:tcW w:w="5943" w:type="dxa"/>
          </w:tcPr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995FC7">
              <w:rPr>
                <w:rFonts w:cstheme="minorHAnsi"/>
              </w:rPr>
              <w:t>IS YOUR KNOWLADGE UP-TO-DATE?</w:t>
            </w:r>
          </w:p>
        </w:tc>
        <w:tc>
          <w:tcPr>
            <w:tcW w:w="1260" w:type="dxa"/>
          </w:tcPr>
          <w:p w:rsidR="006A4F3C" w:rsidRPr="00995FC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995FC7">
              <w:rPr>
                <w:rFonts w:cstheme="minorHAnsi"/>
              </w:rPr>
              <w:t>319</w:t>
            </w:r>
          </w:p>
        </w:tc>
        <w:tc>
          <w:tcPr>
            <w:tcW w:w="4138" w:type="dxa"/>
          </w:tcPr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A4F3C" w:rsidRPr="00EC0925" w:rsidTr="006A4F3C">
        <w:tc>
          <w:tcPr>
            <w:tcW w:w="5943" w:type="dxa"/>
          </w:tcPr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  <w:r w:rsidRPr="00995FC7">
              <w:rPr>
                <w:rFonts w:cstheme="minorHAnsi"/>
              </w:rPr>
              <w:t>CORRIGENDUM</w:t>
            </w:r>
          </w:p>
        </w:tc>
        <w:tc>
          <w:tcPr>
            <w:tcW w:w="1260" w:type="dxa"/>
          </w:tcPr>
          <w:p w:rsidR="006A4F3C" w:rsidRPr="00995FC7" w:rsidRDefault="006A4F3C" w:rsidP="002A0A99">
            <w:pPr>
              <w:spacing w:after="0" w:line="240" w:lineRule="auto"/>
              <w:jc w:val="center"/>
              <w:rPr>
                <w:rFonts w:cstheme="minorHAnsi"/>
              </w:rPr>
            </w:pPr>
            <w:r w:rsidRPr="00995FC7">
              <w:rPr>
                <w:rFonts w:cstheme="minorHAnsi"/>
              </w:rPr>
              <w:t>324</w:t>
            </w:r>
          </w:p>
        </w:tc>
        <w:tc>
          <w:tcPr>
            <w:tcW w:w="4138" w:type="dxa"/>
          </w:tcPr>
          <w:p w:rsidR="006A4F3C" w:rsidRPr="00995FC7" w:rsidRDefault="006A4F3C" w:rsidP="002A0A99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6A4F3C" w:rsidRPr="00EC0925" w:rsidRDefault="006A4F3C" w:rsidP="006A4F3C">
      <w:pPr>
        <w:rPr>
          <w:rFonts w:cstheme="minorHAnsi"/>
        </w:rPr>
      </w:pPr>
    </w:p>
    <w:p w:rsidR="006A4F3C" w:rsidRPr="00EC0925" w:rsidRDefault="006A4F3C" w:rsidP="006A4F3C">
      <w:pPr>
        <w:rPr>
          <w:rFonts w:cstheme="minorHAnsi"/>
        </w:rPr>
      </w:pPr>
    </w:p>
    <w:p w:rsidR="003E04E9" w:rsidRDefault="003E04E9" w:rsidP="006A4F3C">
      <w:pPr>
        <w:ind w:right="-46"/>
      </w:pPr>
    </w:p>
    <w:sectPr w:rsidR="003E04E9" w:rsidSect="006A4F3C">
      <w:pgSz w:w="11906" w:h="16838"/>
      <w:pgMar w:top="284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6A4F3C"/>
    <w:rsid w:val="003E04E9"/>
    <w:rsid w:val="006A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F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F3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1150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2014-09-30T13:13:00Z</dcterms:created>
  <dcterms:modified xsi:type="dcterms:W3CDTF">2014-09-30T13:15:00Z</dcterms:modified>
</cp:coreProperties>
</file>