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EB" w:rsidRPr="00584ABF" w:rsidRDefault="007057EB" w:rsidP="007057EB">
      <w:pPr>
        <w:tabs>
          <w:tab w:val="left" w:pos="7934"/>
        </w:tabs>
        <w:jc w:val="center"/>
        <w:rPr>
          <w:b/>
          <w:sz w:val="40"/>
          <w:szCs w:val="40"/>
        </w:rPr>
      </w:pPr>
      <w:r w:rsidRPr="00584ABF">
        <w:rPr>
          <w:b/>
          <w:sz w:val="40"/>
          <w:szCs w:val="40"/>
        </w:rPr>
        <w:t>INTERNATIONAL JOURNAL OF PAEDIATRIC DENTISTRY</w:t>
      </w:r>
    </w:p>
    <w:p w:rsidR="00A548C7" w:rsidRPr="007057EB" w:rsidRDefault="00A548C7" w:rsidP="00A548C7">
      <w:pPr>
        <w:rPr>
          <w:b/>
          <w:sz w:val="40"/>
          <w:szCs w:val="40"/>
        </w:rPr>
      </w:pPr>
      <w:r w:rsidRPr="007057EB">
        <w:rPr>
          <w:b/>
          <w:sz w:val="40"/>
          <w:szCs w:val="40"/>
        </w:rPr>
        <w:t>CONTENTS</w:t>
      </w:r>
    </w:p>
    <w:p w:rsidR="00A548C7" w:rsidRPr="007057EB" w:rsidRDefault="00A548C7" w:rsidP="00A548C7">
      <w:pPr>
        <w:rPr>
          <w:b/>
          <w:sz w:val="40"/>
          <w:szCs w:val="40"/>
          <w:u w:val="single"/>
        </w:rPr>
      </w:pPr>
      <w:r w:rsidRPr="007057EB">
        <w:rPr>
          <w:b/>
          <w:sz w:val="40"/>
          <w:szCs w:val="40"/>
          <w:u w:val="single"/>
        </w:rPr>
        <w:t>Vol.</w:t>
      </w:r>
      <w:r w:rsidR="007057EB">
        <w:rPr>
          <w:b/>
          <w:sz w:val="40"/>
          <w:szCs w:val="40"/>
          <w:u w:val="single"/>
        </w:rPr>
        <w:t>17-Issue 1-</w:t>
      </w:r>
      <w:r w:rsidRPr="007057EB">
        <w:rPr>
          <w:b/>
          <w:sz w:val="40"/>
          <w:szCs w:val="40"/>
          <w:u w:val="single"/>
        </w:rPr>
        <w:t>Jan. 2007</w:t>
      </w:r>
    </w:p>
    <w:tbl>
      <w:tblPr>
        <w:tblStyle w:val="TableGrid"/>
        <w:tblW w:w="11341" w:type="dxa"/>
        <w:tblInd w:w="-743" w:type="dxa"/>
        <w:tblLook w:val="04A0"/>
      </w:tblPr>
      <w:tblGrid>
        <w:gridCol w:w="5441"/>
        <w:gridCol w:w="810"/>
        <w:gridCol w:w="5090"/>
      </w:tblGrid>
      <w:tr w:rsidR="00A548C7" w:rsidTr="007057EB">
        <w:tc>
          <w:tcPr>
            <w:tcW w:w="5441" w:type="dxa"/>
          </w:tcPr>
          <w:p w:rsidR="00A548C7" w:rsidRDefault="007057EB" w:rsidP="00A548C7">
            <w:r>
              <w:t>EDITORIAL</w:t>
            </w:r>
          </w:p>
        </w:tc>
        <w:tc>
          <w:tcPr>
            <w:tcW w:w="810" w:type="dxa"/>
          </w:tcPr>
          <w:p w:rsidR="00A548C7" w:rsidRDefault="007057EB" w:rsidP="00A548C7">
            <w:r>
              <w:t>1</w:t>
            </w:r>
          </w:p>
        </w:tc>
        <w:tc>
          <w:tcPr>
            <w:tcW w:w="5090" w:type="dxa"/>
          </w:tcPr>
          <w:p w:rsidR="00A548C7" w:rsidRDefault="00A548C7" w:rsidP="00A548C7"/>
        </w:tc>
      </w:tr>
      <w:tr w:rsidR="00A548C7" w:rsidTr="007057EB">
        <w:tc>
          <w:tcPr>
            <w:tcW w:w="5441" w:type="dxa"/>
          </w:tcPr>
          <w:p w:rsidR="00A548C7" w:rsidRDefault="007057EB" w:rsidP="00A548C7">
            <w:r>
              <w:t>COMPOMERS IN RESTORATIVE THERAPY OF CHILDREN: A LITERATURE REVIEW</w:t>
            </w:r>
          </w:p>
        </w:tc>
        <w:tc>
          <w:tcPr>
            <w:tcW w:w="810" w:type="dxa"/>
          </w:tcPr>
          <w:p w:rsidR="00A548C7" w:rsidRDefault="007057EB" w:rsidP="00A548C7">
            <w:r>
              <w:t>2</w:t>
            </w:r>
          </w:p>
        </w:tc>
        <w:tc>
          <w:tcPr>
            <w:tcW w:w="5090" w:type="dxa"/>
          </w:tcPr>
          <w:p w:rsidR="00A548C7" w:rsidRDefault="007057EB" w:rsidP="00A548C7">
            <w:r>
              <w:t>NORBERT KARAMER &amp; ROLAND FRANKENBERGER</w:t>
            </w:r>
          </w:p>
        </w:tc>
      </w:tr>
      <w:tr w:rsidR="00A548C7" w:rsidTr="007057EB">
        <w:tc>
          <w:tcPr>
            <w:tcW w:w="5441" w:type="dxa"/>
          </w:tcPr>
          <w:p w:rsidR="00A548C7" w:rsidRDefault="007057EB" w:rsidP="00A548C7">
            <w:r>
              <w:t>ANOMALIES OF TOOTH FORMATION IN HYPOHIDROTIC ECTODERMAL DYSPLASIA</w:t>
            </w:r>
          </w:p>
        </w:tc>
        <w:tc>
          <w:tcPr>
            <w:tcW w:w="810" w:type="dxa"/>
          </w:tcPr>
          <w:p w:rsidR="00A548C7" w:rsidRDefault="007057EB" w:rsidP="00A548C7">
            <w:r>
              <w:t>10</w:t>
            </w:r>
          </w:p>
        </w:tc>
        <w:tc>
          <w:tcPr>
            <w:tcW w:w="5090" w:type="dxa"/>
          </w:tcPr>
          <w:p w:rsidR="00A548C7" w:rsidRDefault="007057EB" w:rsidP="00A548C7">
            <w:r>
              <w:t>MICHALA O. LEXNER, ALLAN BARDOW, JENS MICHAEL HERTZ, LIS A. NIELSEN &amp; SVEN KREIBORG</w:t>
            </w:r>
          </w:p>
        </w:tc>
      </w:tr>
      <w:tr w:rsidR="00A548C7" w:rsidTr="007057EB">
        <w:tc>
          <w:tcPr>
            <w:tcW w:w="5441" w:type="dxa"/>
          </w:tcPr>
          <w:p w:rsidR="00A548C7" w:rsidRDefault="007057EB" w:rsidP="00A548C7">
            <w:r>
              <w:t>CHILDREN WITH DOWN SYNDROME: ORAL DEVELOPMENT AND MORPHOLOGY AGTER USE OF PALATAL PLATES BETWEEN 6 AND 48 MONTHS OF AGE</w:t>
            </w:r>
          </w:p>
        </w:tc>
        <w:tc>
          <w:tcPr>
            <w:tcW w:w="810" w:type="dxa"/>
          </w:tcPr>
          <w:p w:rsidR="00A548C7" w:rsidRDefault="007057EB" w:rsidP="00A548C7">
            <w:r>
              <w:t>19</w:t>
            </w:r>
          </w:p>
        </w:tc>
        <w:tc>
          <w:tcPr>
            <w:tcW w:w="5090" w:type="dxa"/>
          </w:tcPr>
          <w:p w:rsidR="00A548C7" w:rsidRDefault="007057EB" w:rsidP="00A548C7">
            <w:r>
              <w:t>BIRGITTA BACKMAN, ANN-CHRISTIN GREVER SJOLANDER, KARIN BENGTSSON, JENNY PERSSON &amp;IRENE JOHANSSON</w:t>
            </w:r>
          </w:p>
        </w:tc>
      </w:tr>
      <w:tr w:rsidR="00A548C7" w:rsidTr="007057EB">
        <w:tc>
          <w:tcPr>
            <w:tcW w:w="5441" w:type="dxa"/>
          </w:tcPr>
          <w:p w:rsidR="00A548C7" w:rsidRDefault="007057EB" w:rsidP="00A548C7">
            <w:r>
              <w:t xml:space="preserve">THE USE OF THEATRE TIME FOR PAEDIATRIC DENTISTRY UNDER GENERAL ANAESTHESIA </w:t>
            </w:r>
          </w:p>
        </w:tc>
        <w:tc>
          <w:tcPr>
            <w:tcW w:w="810" w:type="dxa"/>
          </w:tcPr>
          <w:p w:rsidR="00A548C7" w:rsidRDefault="007057EB" w:rsidP="00A548C7">
            <w:r>
              <w:t>29</w:t>
            </w:r>
          </w:p>
        </w:tc>
        <w:tc>
          <w:tcPr>
            <w:tcW w:w="5090" w:type="dxa"/>
          </w:tcPr>
          <w:p w:rsidR="00A548C7" w:rsidRDefault="007057EB" w:rsidP="00A548C7">
            <w:r>
              <w:t>JENNIFER FOLEY &amp; FRANCESCA SOLDANI</w:t>
            </w:r>
          </w:p>
        </w:tc>
      </w:tr>
      <w:tr w:rsidR="00A548C7" w:rsidTr="007057EB">
        <w:tc>
          <w:tcPr>
            <w:tcW w:w="5441" w:type="dxa"/>
          </w:tcPr>
          <w:p w:rsidR="00A548C7" w:rsidRDefault="007057EB" w:rsidP="00A548C7">
            <w:r>
              <w:t>LONGITUDINAL SCINTIGRAPHIC STUDY OF PAROTID AND SUBMANDIBULAR GLAND FUNCTION AFTER TOTAL BODY IRRADIATION IN CHILDREN AND ADOLESCENTS</w:t>
            </w:r>
          </w:p>
        </w:tc>
        <w:tc>
          <w:tcPr>
            <w:tcW w:w="810" w:type="dxa"/>
          </w:tcPr>
          <w:p w:rsidR="00A548C7" w:rsidRDefault="007057EB" w:rsidP="00A548C7">
            <w:r>
              <w:t>34</w:t>
            </w:r>
          </w:p>
        </w:tc>
        <w:tc>
          <w:tcPr>
            <w:tcW w:w="5090" w:type="dxa"/>
          </w:tcPr>
          <w:p w:rsidR="00A548C7" w:rsidRDefault="007057EB" w:rsidP="00A548C7">
            <w:r>
              <w:t>MATS BAGESUND, SVEN RICHTER, OLLE RINGDEN &amp; GORAN DAHLLOF</w:t>
            </w:r>
          </w:p>
        </w:tc>
      </w:tr>
      <w:tr w:rsidR="00A548C7" w:rsidTr="007057EB">
        <w:tc>
          <w:tcPr>
            <w:tcW w:w="5441" w:type="dxa"/>
          </w:tcPr>
          <w:p w:rsidR="00A548C7" w:rsidRDefault="007057EB" w:rsidP="00A548C7">
            <w:r>
              <w:t>SOCIAL AND BIOLOGICAL EARLY LIFE INFLUENCES ON THE PREVALENCE OF OPEN BITE IN BRAZILIAN 6 YEAR-OLDS</w:t>
            </w:r>
          </w:p>
        </w:tc>
        <w:tc>
          <w:tcPr>
            <w:tcW w:w="810" w:type="dxa"/>
          </w:tcPr>
          <w:p w:rsidR="00A548C7" w:rsidRDefault="007057EB" w:rsidP="00A548C7">
            <w:r>
              <w:t>41</w:t>
            </w:r>
          </w:p>
        </w:tc>
        <w:tc>
          <w:tcPr>
            <w:tcW w:w="5090" w:type="dxa"/>
          </w:tcPr>
          <w:p w:rsidR="00A548C7" w:rsidRDefault="007057EB" w:rsidP="00A548C7">
            <w:r>
              <w:t>KAREN GLAZER PERES, MARIA DO ROSARIO DIAS DEOLIVEIRA LATORRE, AUBREY SHEIHAM, MARCO AURELIO PERES, CESAR GOMES VICTORA &amp; FERNANDO CELSO BARROS</w:t>
            </w:r>
          </w:p>
        </w:tc>
      </w:tr>
      <w:tr w:rsidR="00A548C7" w:rsidTr="007057EB">
        <w:tc>
          <w:tcPr>
            <w:tcW w:w="5441" w:type="dxa"/>
          </w:tcPr>
          <w:p w:rsidR="00A548C7" w:rsidRDefault="007057EB" w:rsidP="00A548C7">
            <w:r>
              <w:t>AN ASSESSMENT OF RUBBER DAM USAGE AMONGST SPECIALISTS IN PAEDIATRIC DENTISTRY PRACTICING WITHIN THE UK</w:t>
            </w:r>
          </w:p>
        </w:tc>
        <w:tc>
          <w:tcPr>
            <w:tcW w:w="810" w:type="dxa"/>
          </w:tcPr>
          <w:p w:rsidR="00A548C7" w:rsidRDefault="007057EB" w:rsidP="00A548C7">
            <w:r>
              <w:t>50</w:t>
            </w:r>
          </w:p>
        </w:tc>
        <w:tc>
          <w:tcPr>
            <w:tcW w:w="5090" w:type="dxa"/>
          </w:tcPr>
          <w:p w:rsidR="00A548C7" w:rsidRDefault="007057EB" w:rsidP="00A548C7">
            <w:r>
              <w:t>FRANCESCA SOLDANI &amp; JENNIFER FOLEY</w:t>
            </w:r>
          </w:p>
        </w:tc>
      </w:tr>
      <w:tr w:rsidR="00A548C7" w:rsidTr="007057EB">
        <w:tc>
          <w:tcPr>
            <w:tcW w:w="5441" w:type="dxa"/>
          </w:tcPr>
          <w:p w:rsidR="00A548C7" w:rsidRDefault="007057EB" w:rsidP="00A548C7">
            <w:r>
              <w:t>ENAMEL DEFECTS AND ECTOPIC ERUPTION IN A CHILD WITH USHER SYNDROME AND A COCHLEAR IMPLANT</w:t>
            </w:r>
          </w:p>
        </w:tc>
        <w:tc>
          <w:tcPr>
            <w:tcW w:w="810" w:type="dxa"/>
          </w:tcPr>
          <w:p w:rsidR="00A548C7" w:rsidRDefault="007057EB" w:rsidP="00A548C7">
            <w:r>
              <w:t>57</w:t>
            </w:r>
          </w:p>
        </w:tc>
        <w:tc>
          <w:tcPr>
            <w:tcW w:w="5090" w:type="dxa"/>
          </w:tcPr>
          <w:p w:rsidR="00A548C7" w:rsidRDefault="007057EB" w:rsidP="00A548C7">
            <w:r>
              <w:t>RICHARD BALMER &amp; STEPHEN A. F. FAYLE</w:t>
            </w:r>
          </w:p>
        </w:tc>
      </w:tr>
      <w:tr w:rsidR="00A548C7" w:rsidTr="007057EB">
        <w:tc>
          <w:tcPr>
            <w:tcW w:w="5441" w:type="dxa"/>
          </w:tcPr>
          <w:p w:rsidR="00A548C7" w:rsidRDefault="007057EB" w:rsidP="00A548C7">
            <w:r>
              <w:t>IS AMELOGENESIS IMPERFECT AN INDICATION FOR RENAL EXAMINATION?</w:t>
            </w:r>
          </w:p>
        </w:tc>
        <w:tc>
          <w:tcPr>
            <w:tcW w:w="810" w:type="dxa"/>
          </w:tcPr>
          <w:p w:rsidR="00A548C7" w:rsidRDefault="007057EB" w:rsidP="00A548C7">
            <w:r>
              <w:t>62</w:t>
            </w:r>
          </w:p>
        </w:tc>
        <w:tc>
          <w:tcPr>
            <w:tcW w:w="5090" w:type="dxa"/>
          </w:tcPr>
          <w:p w:rsidR="00A548C7" w:rsidRDefault="007057EB" w:rsidP="00A548C7">
            <w:r>
              <w:t>LINDSAY HUNTER, LIAM D. ADDY, JEREMY KNOX &amp; NICHOLAS DRAGE</w:t>
            </w:r>
          </w:p>
        </w:tc>
      </w:tr>
      <w:tr w:rsidR="00A548C7" w:rsidTr="007057EB">
        <w:tc>
          <w:tcPr>
            <w:tcW w:w="5441" w:type="dxa"/>
          </w:tcPr>
          <w:p w:rsidR="00A548C7" w:rsidRDefault="007057EB" w:rsidP="00A548C7">
            <w:r>
              <w:t>IMPALEMENT INJURIES OF THE ORAL CAVITY IN CHILDREN: A CASE REPORT AND SURVEY OF THE LITERATURE</w:t>
            </w:r>
          </w:p>
        </w:tc>
        <w:tc>
          <w:tcPr>
            <w:tcW w:w="810" w:type="dxa"/>
          </w:tcPr>
          <w:p w:rsidR="00A548C7" w:rsidRDefault="007057EB" w:rsidP="00A548C7">
            <w:r>
              <w:t>66</w:t>
            </w:r>
          </w:p>
        </w:tc>
        <w:tc>
          <w:tcPr>
            <w:tcW w:w="5090" w:type="dxa"/>
          </w:tcPr>
          <w:p w:rsidR="00A548C7" w:rsidRDefault="007057EB" w:rsidP="00A548C7">
            <w:r>
              <w:t>O. JAMES YOUNESSI &amp; EDUARDO A. ALCAINO</w:t>
            </w:r>
          </w:p>
        </w:tc>
      </w:tr>
      <w:tr w:rsidR="00A548C7" w:rsidTr="007057EB">
        <w:tc>
          <w:tcPr>
            <w:tcW w:w="5441" w:type="dxa"/>
          </w:tcPr>
          <w:p w:rsidR="00A548C7" w:rsidRDefault="007057EB" w:rsidP="00A548C7">
            <w:r>
              <w:t>LONG-CHAIN 3-HYDROXYACYL-COA DEHYDROGENASE DEFICIENCY WITH INADVERTENT CARIES IN INFANTS</w:t>
            </w:r>
          </w:p>
        </w:tc>
        <w:tc>
          <w:tcPr>
            <w:tcW w:w="810" w:type="dxa"/>
          </w:tcPr>
          <w:p w:rsidR="00A548C7" w:rsidRDefault="007057EB" w:rsidP="00A548C7">
            <w:r>
              <w:t>72</w:t>
            </w:r>
          </w:p>
        </w:tc>
        <w:tc>
          <w:tcPr>
            <w:tcW w:w="5090" w:type="dxa"/>
          </w:tcPr>
          <w:p w:rsidR="00A548C7" w:rsidRDefault="007057EB" w:rsidP="00A548C7">
            <w:r>
              <w:t>FELIX BLAKE, MARCO BLESSMANN, HEINER WERLE, LEL LI &amp; ALI GBARA</w:t>
            </w:r>
          </w:p>
        </w:tc>
      </w:tr>
      <w:tr w:rsidR="00A548C7" w:rsidTr="007057EB">
        <w:tc>
          <w:tcPr>
            <w:tcW w:w="5441" w:type="dxa"/>
          </w:tcPr>
          <w:p w:rsidR="00A548C7" w:rsidRDefault="007057EB" w:rsidP="00A548C7">
            <w:r>
              <w:t>DIGITISATION OF THE INTERNATIONAL JOURNAL OF PAEDIATRIC DENTISTRY</w:t>
            </w:r>
          </w:p>
        </w:tc>
        <w:tc>
          <w:tcPr>
            <w:tcW w:w="810" w:type="dxa"/>
          </w:tcPr>
          <w:p w:rsidR="00A548C7" w:rsidRDefault="007057EB" w:rsidP="00A548C7">
            <w:r>
              <w:t>75</w:t>
            </w:r>
          </w:p>
        </w:tc>
        <w:tc>
          <w:tcPr>
            <w:tcW w:w="5090" w:type="dxa"/>
          </w:tcPr>
          <w:p w:rsidR="00A548C7" w:rsidRDefault="00A548C7" w:rsidP="00A548C7"/>
        </w:tc>
      </w:tr>
      <w:tr w:rsidR="00A548C7" w:rsidTr="007057EB">
        <w:tc>
          <w:tcPr>
            <w:tcW w:w="5441" w:type="dxa"/>
          </w:tcPr>
          <w:p w:rsidR="00A548C7" w:rsidRDefault="007057EB" w:rsidP="00A548C7">
            <w:r>
              <w:t>MAX HORSNELL TRAVEL BURSARY</w:t>
            </w:r>
          </w:p>
        </w:tc>
        <w:tc>
          <w:tcPr>
            <w:tcW w:w="810" w:type="dxa"/>
          </w:tcPr>
          <w:p w:rsidR="00A548C7" w:rsidRDefault="007057EB" w:rsidP="00A548C7">
            <w:r>
              <w:t>76</w:t>
            </w:r>
          </w:p>
        </w:tc>
        <w:tc>
          <w:tcPr>
            <w:tcW w:w="5090" w:type="dxa"/>
          </w:tcPr>
          <w:p w:rsidR="00A548C7" w:rsidRDefault="00A548C7" w:rsidP="00A548C7"/>
        </w:tc>
      </w:tr>
      <w:tr w:rsidR="00551356" w:rsidTr="007057EB">
        <w:tc>
          <w:tcPr>
            <w:tcW w:w="5441" w:type="dxa"/>
          </w:tcPr>
          <w:p w:rsidR="00551356" w:rsidRDefault="007057EB" w:rsidP="00A548C7">
            <w:r>
              <w:t>IAPD ANNOUNCEMENT</w:t>
            </w:r>
          </w:p>
        </w:tc>
        <w:tc>
          <w:tcPr>
            <w:tcW w:w="810" w:type="dxa"/>
          </w:tcPr>
          <w:p w:rsidR="00551356" w:rsidRDefault="007057EB" w:rsidP="00A548C7">
            <w:r>
              <w:t>77</w:t>
            </w:r>
          </w:p>
        </w:tc>
        <w:tc>
          <w:tcPr>
            <w:tcW w:w="5090" w:type="dxa"/>
          </w:tcPr>
          <w:p w:rsidR="00551356" w:rsidRDefault="00551356" w:rsidP="00A548C7"/>
        </w:tc>
      </w:tr>
    </w:tbl>
    <w:p w:rsidR="00A548C7" w:rsidRPr="00A548C7" w:rsidRDefault="00A548C7" w:rsidP="00A548C7"/>
    <w:p w:rsidR="007057EB" w:rsidRPr="007057EB" w:rsidRDefault="003839CA" w:rsidP="007057EB">
      <w:r>
        <w:br w:type="page"/>
      </w:r>
      <w:r w:rsidR="007057EB" w:rsidRPr="00584ABF">
        <w:rPr>
          <w:b/>
          <w:sz w:val="40"/>
          <w:szCs w:val="40"/>
        </w:rPr>
        <w:lastRenderedPageBreak/>
        <w:t>INTERNATIONAL JOURNAL OF PAEDIATRIC DENTISTRY</w:t>
      </w:r>
    </w:p>
    <w:p w:rsidR="003839CA" w:rsidRPr="007057EB" w:rsidRDefault="003839CA" w:rsidP="003839CA">
      <w:pPr>
        <w:rPr>
          <w:b/>
          <w:sz w:val="40"/>
          <w:szCs w:val="40"/>
        </w:rPr>
      </w:pPr>
      <w:r w:rsidRPr="007057EB">
        <w:rPr>
          <w:b/>
          <w:sz w:val="40"/>
          <w:szCs w:val="40"/>
        </w:rPr>
        <w:t>CONTENTS</w:t>
      </w:r>
    </w:p>
    <w:p w:rsidR="003839CA" w:rsidRPr="007057EB" w:rsidRDefault="003839CA" w:rsidP="003839CA">
      <w:pPr>
        <w:rPr>
          <w:b/>
          <w:sz w:val="40"/>
          <w:szCs w:val="40"/>
          <w:u w:val="single"/>
        </w:rPr>
      </w:pPr>
      <w:r w:rsidRPr="007057EB">
        <w:rPr>
          <w:b/>
          <w:sz w:val="40"/>
          <w:szCs w:val="40"/>
          <w:u w:val="single"/>
        </w:rPr>
        <w:t>Vol.</w:t>
      </w:r>
      <w:r w:rsidR="007057EB">
        <w:rPr>
          <w:b/>
          <w:sz w:val="40"/>
          <w:szCs w:val="40"/>
          <w:u w:val="single"/>
        </w:rPr>
        <w:t>17-</w:t>
      </w:r>
      <w:r w:rsidRPr="007057EB">
        <w:rPr>
          <w:b/>
          <w:sz w:val="40"/>
          <w:szCs w:val="40"/>
          <w:u w:val="single"/>
        </w:rPr>
        <w:t>Issue</w:t>
      </w:r>
      <w:r w:rsidR="007057EB">
        <w:rPr>
          <w:b/>
          <w:sz w:val="40"/>
          <w:szCs w:val="40"/>
          <w:u w:val="single"/>
        </w:rPr>
        <w:t xml:space="preserve"> 2-</w:t>
      </w:r>
      <w:r w:rsidRPr="007057EB">
        <w:rPr>
          <w:b/>
          <w:sz w:val="40"/>
          <w:szCs w:val="40"/>
          <w:u w:val="single"/>
        </w:rPr>
        <w:t>March 2007</w:t>
      </w:r>
    </w:p>
    <w:tbl>
      <w:tblPr>
        <w:tblStyle w:val="TableGrid"/>
        <w:tblW w:w="11763" w:type="dxa"/>
        <w:tblInd w:w="-882" w:type="dxa"/>
        <w:tblLook w:val="04A0"/>
      </w:tblPr>
      <w:tblGrid>
        <w:gridCol w:w="4959"/>
        <w:gridCol w:w="621"/>
        <w:gridCol w:w="6183"/>
      </w:tblGrid>
      <w:tr w:rsidR="003839CA" w:rsidRPr="00717CB7" w:rsidTr="007057EB">
        <w:tc>
          <w:tcPr>
            <w:tcW w:w="4959" w:type="dxa"/>
          </w:tcPr>
          <w:p w:rsidR="003839CA" w:rsidRPr="00717CB7" w:rsidRDefault="007057EB" w:rsidP="003839CA">
            <w:r w:rsidRPr="00717CB7">
              <w:t xml:space="preserve">DENTAL PLAQUE FORMATION AND SALIVARY MUTANS STREPTOCOCCI IN SCHOOLCHILDREN AFTER USE OF XYLITOL-CONTAINING CHEWING GUM </w:t>
            </w:r>
          </w:p>
        </w:tc>
        <w:tc>
          <w:tcPr>
            <w:tcW w:w="621" w:type="dxa"/>
          </w:tcPr>
          <w:p w:rsidR="003839CA" w:rsidRPr="00717CB7" w:rsidRDefault="007057EB" w:rsidP="003839CA">
            <w:r w:rsidRPr="00717CB7">
              <w:t>79</w:t>
            </w:r>
          </w:p>
        </w:tc>
        <w:tc>
          <w:tcPr>
            <w:tcW w:w="6183" w:type="dxa"/>
          </w:tcPr>
          <w:p w:rsidR="003839CA" w:rsidRPr="00717CB7" w:rsidRDefault="007057EB" w:rsidP="003839CA">
            <w:r>
              <w:t>PERNILLA LIF HOLGERSON, INGER SJOSTROM, CHRISTINA STECKSEN BLICKS &amp; SVANTE TWETMAN</w:t>
            </w:r>
          </w:p>
        </w:tc>
      </w:tr>
      <w:tr w:rsidR="003839CA" w:rsidRPr="00717CB7" w:rsidTr="007057EB">
        <w:tc>
          <w:tcPr>
            <w:tcW w:w="4959" w:type="dxa"/>
          </w:tcPr>
          <w:p w:rsidR="003839CA" w:rsidRPr="00717CB7" w:rsidRDefault="007057EB" w:rsidP="003839CA">
            <w:r>
              <w:t>THE EROSIVE POTENTIAL OF FLAVOURE SPARKLING WATER DRINKS</w:t>
            </w:r>
          </w:p>
        </w:tc>
        <w:tc>
          <w:tcPr>
            <w:tcW w:w="621" w:type="dxa"/>
          </w:tcPr>
          <w:p w:rsidR="003839CA" w:rsidRPr="00717CB7" w:rsidRDefault="007057EB" w:rsidP="003839CA">
            <w:r>
              <w:t>86</w:t>
            </w:r>
          </w:p>
        </w:tc>
        <w:tc>
          <w:tcPr>
            <w:tcW w:w="6183" w:type="dxa"/>
          </w:tcPr>
          <w:p w:rsidR="003839CA" w:rsidRPr="00717CB7" w:rsidRDefault="007057EB" w:rsidP="003839CA">
            <w:r>
              <w:t>CATRIONA J. BROWN, GAY SMITH, LINDA SHAW, JASON PARRY &amp; ANTHONY J. SMITH</w:t>
            </w:r>
          </w:p>
        </w:tc>
      </w:tr>
      <w:tr w:rsidR="003839CA" w:rsidRPr="00717CB7" w:rsidTr="007057EB">
        <w:tc>
          <w:tcPr>
            <w:tcW w:w="4959" w:type="dxa"/>
          </w:tcPr>
          <w:p w:rsidR="003839CA" w:rsidRPr="00717CB7" w:rsidRDefault="007057EB" w:rsidP="003839CA">
            <w:r>
              <w:t>DENTAL HEALTH AND ORAL MUTANS STREPTOCOCCI IN 2-4-YEAR-OLD ESTONIAN CHILDREN</w:t>
            </w:r>
          </w:p>
        </w:tc>
        <w:tc>
          <w:tcPr>
            <w:tcW w:w="621" w:type="dxa"/>
          </w:tcPr>
          <w:p w:rsidR="003839CA" w:rsidRPr="00717CB7" w:rsidRDefault="007057EB" w:rsidP="003839CA">
            <w:r>
              <w:t>92</w:t>
            </w:r>
          </w:p>
        </w:tc>
        <w:tc>
          <w:tcPr>
            <w:tcW w:w="6183" w:type="dxa"/>
          </w:tcPr>
          <w:p w:rsidR="003839CA" w:rsidRPr="00717CB7" w:rsidRDefault="007057EB" w:rsidP="003839CA">
            <w:r>
              <w:t>JANA OLAK, REET MANDAR, SARA KARJALAINEN, EVA SODERLING &amp; MARE SAAG</w:t>
            </w:r>
          </w:p>
        </w:tc>
      </w:tr>
      <w:tr w:rsidR="003839CA" w:rsidRPr="00717CB7" w:rsidTr="007057EB">
        <w:tc>
          <w:tcPr>
            <w:tcW w:w="4959" w:type="dxa"/>
          </w:tcPr>
          <w:p w:rsidR="003839CA" w:rsidRPr="00717CB7" w:rsidRDefault="007057EB" w:rsidP="003839CA">
            <w:r>
              <w:t>JUVENILE RECURRENT PAROTITIS: CLINICAL, SIALOGRAPHIC AND ULTRASONOGRAPHIC FEATURES</w:t>
            </w:r>
          </w:p>
        </w:tc>
        <w:tc>
          <w:tcPr>
            <w:tcW w:w="621" w:type="dxa"/>
          </w:tcPr>
          <w:p w:rsidR="003839CA" w:rsidRPr="00717CB7" w:rsidRDefault="007057EB" w:rsidP="003839CA">
            <w:r>
              <w:t>98</w:t>
            </w:r>
          </w:p>
        </w:tc>
        <w:tc>
          <w:tcPr>
            <w:tcW w:w="6183" w:type="dxa"/>
          </w:tcPr>
          <w:p w:rsidR="003839CA" w:rsidRPr="00717CB7" w:rsidRDefault="007057EB" w:rsidP="003839CA">
            <w:r>
              <w:t>MOHAIDEEN SITHEEQUE, YALINI SIVACHANDRAN, VIDYA VARATHAN, ANURA ARIYAWARDANA &amp; AJITH RANASINGHE</w:t>
            </w:r>
          </w:p>
        </w:tc>
      </w:tr>
      <w:tr w:rsidR="003839CA" w:rsidRPr="00717CB7" w:rsidTr="007057EB">
        <w:tc>
          <w:tcPr>
            <w:tcW w:w="4959" w:type="dxa"/>
          </w:tcPr>
          <w:p w:rsidR="003839CA" w:rsidRPr="00717CB7" w:rsidRDefault="007057EB" w:rsidP="003839CA">
            <w:r>
              <w:t>THE EFFECTS OF A LONG WAIT FOR CHILDREN’S DENTAL GENERAL ANAESTHESIA</w:t>
            </w:r>
          </w:p>
        </w:tc>
        <w:tc>
          <w:tcPr>
            <w:tcW w:w="621" w:type="dxa"/>
          </w:tcPr>
          <w:p w:rsidR="003839CA" w:rsidRPr="00717CB7" w:rsidRDefault="007057EB" w:rsidP="003839CA">
            <w:r>
              <w:t>105</w:t>
            </w:r>
          </w:p>
        </w:tc>
        <w:tc>
          <w:tcPr>
            <w:tcW w:w="6183" w:type="dxa"/>
          </w:tcPr>
          <w:p w:rsidR="003839CA" w:rsidRPr="00717CB7" w:rsidRDefault="007057EB" w:rsidP="003839CA">
            <w:r>
              <w:t>SARAH NORTH, LESLEY E. DAVIDSON, ANTHONY S. BLINKHORN &amp;IAIN C. MACKIE</w:t>
            </w:r>
          </w:p>
        </w:tc>
      </w:tr>
      <w:tr w:rsidR="003839CA" w:rsidRPr="00717CB7" w:rsidTr="007057EB">
        <w:tc>
          <w:tcPr>
            <w:tcW w:w="4959" w:type="dxa"/>
          </w:tcPr>
          <w:p w:rsidR="003839CA" w:rsidRPr="00717CB7" w:rsidRDefault="007057EB" w:rsidP="003839CA">
            <w:r>
              <w:t>MANAGEMENT OF POSTOPERATIVE PAIN IN CHILDREN FOLLOWING EXTRACTIONS OF PRIMARY TEETH UNDER GENERAL ANAESTHESIA: A COMPARISON OF PARACETAMOL, VOLTAROL AND NO ANALGESIA</w:t>
            </w:r>
          </w:p>
        </w:tc>
        <w:tc>
          <w:tcPr>
            <w:tcW w:w="621" w:type="dxa"/>
          </w:tcPr>
          <w:p w:rsidR="003839CA" w:rsidRPr="00717CB7" w:rsidRDefault="007057EB" w:rsidP="003839CA">
            <w:r>
              <w:t>110</w:t>
            </w:r>
          </w:p>
        </w:tc>
        <w:tc>
          <w:tcPr>
            <w:tcW w:w="6183" w:type="dxa"/>
          </w:tcPr>
          <w:p w:rsidR="003839CA" w:rsidRPr="00717CB7" w:rsidRDefault="007057EB" w:rsidP="003839CA">
            <w:r>
              <w:t>AMANDA O’DONNELL, MARY HENDERSON, JANICE FEARNE &amp; DAVID O’DONNELL</w:t>
            </w:r>
          </w:p>
        </w:tc>
      </w:tr>
      <w:tr w:rsidR="003839CA" w:rsidRPr="00717CB7" w:rsidTr="007057EB">
        <w:tc>
          <w:tcPr>
            <w:tcW w:w="4959" w:type="dxa"/>
          </w:tcPr>
          <w:p w:rsidR="003839CA" w:rsidRPr="00717CB7" w:rsidRDefault="007057EB" w:rsidP="003839CA">
            <w:r>
              <w:t xml:space="preserve">EXPOSURE TO NITROUS OXIDE IN A PAEDIATRIC DENTAL UNIT </w:t>
            </w:r>
          </w:p>
        </w:tc>
        <w:tc>
          <w:tcPr>
            <w:tcW w:w="621" w:type="dxa"/>
          </w:tcPr>
          <w:p w:rsidR="003839CA" w:rsidRPr="00717CB7" w:rsidRDefault="007057EB" w:rsidP="003839CA">
            <w:r>
              <w:t>116</w:t>
            </w:r>
          </w:p>
        </w:tc>
        <w:tc>
          <w:tcPr>
            <w:tcW w:w="6183" w:type="dxa"/>
          </w:tcPr>
          <w:p w:rsidR="003839CA" w:rsidRPr="00717CB7" w:rsidRDefault="007057EB" w:rsidP="003839CA">
            <w:r>
              <w:t>FIONA GILCHRIST, C. JOHN WHITTERS, ALISON MARION CAIRNS, MATTHEW SIMPSON &amp; MARIE- THERESE HOSEY</w:t>
            </w:r>
          </w:p>
        </w:tc>
      </w:tr>
      <w:tr w:rsidR="003839CA" w:rsidRPr="00717CB7" w:rsidTr="007057EB">
        <w:tc>
          <w:tcPr>
            <w:tcW w:w="4959" w:type="dxa"/>
          </w:tcPr>
          <w:p w:rsidR="003839CA" w:rsidRPr="00717CB7" w:rsidRDefault="007057EB" w:rsidP="003839CA">
            <w:r>
              <w:t>LONGITUDINAL STUDY OF DENTAL CARIES IN BRAZILIAN CHILDREN AGED FROM 12 TO 30 MONTHS</w:t>
            </w:r>
          </w:p>
        </w:tc>
        <w:tc>
          <w:tcPr>
            <w:tcW w:w="621" w:type="dxa"/>
          </w:tcPr>
          <w:p w:rsidR="003839CA" w:rsidRPr="00717CB7" w:rsidRDefault="007057EB" w:rsidP="003839CA">
            <w:r>
              <w:t>123</w:t>
            </w:r>
          </w:p>
        </w:tc>
        <w:tc>
          <w:tcPr>
            <w:tcW w:w="6183" w:type="dxa"/>
          </w:tcPr>
          <w:p w:rsidR="003839CA" w:rsidRPr="00717CB7" w:rsidRDefault="007057EB" w:rsidP="003839CA">
            <w:r>
              <w:t>ANA ISABEL FONSECA SCAVUZZI, ARNALDO DE FRANCA CALDAS JUNIOR, GERALDO DOSCO LINDOSO COUTO, MARCIA MARIA BARNOSA VANDICIANO DE VASCONCELOS, RENATA PATRICIA DE FREITAS SOARES 7 PAULA ANDREA MELO VALENCA</w:t>
            </w:r>
          </w:p>
        </w:tc>
      </w:tr>
      <w:tr w:rsidR="003839CA" w:rsidRPr="00717CB7" w:rsidTr="007057EB">
        <w:tc>
          <w:tcPr>
            <w:tcW w:w="4959" w:type="dxa"/>
          </w:tcPr>
          <w:p w:rsidR="003839CA" w:rsidRPr="00717CB7" w:rsidRDefault="007057EB" w:rsidP="003839CA">
            <w:r>
              <w:t>THE USE OF MULTIDIRECTIONAL CROSS-SECTIONAL TOMOGRAPHY FOR LOCALIZING AN ODONTOME</w:t>
            </w:r>
          </w:p>
        </w:tc>
        <w:tc>
          <w:tcPr>
            <w:tcW w:w="621" w:type="dxa"/>
          </w:tcPr>
          <w:p w:rsidR="003839CA" w:rsidRPr="00717CB7" w:rsidRDefault="007057EB" w:rsidP="003839CA">
            <w:r>
              <w:t>129</w:t>
            </w:r>
          </w:p>
        </w:tc>
        <w:tc>
          <w:tcPr>
            <w:tcW w:w="6183" w:type="dxa"/>
          </w:tcPr>
          <w:p w:rsidR="003839CA" w:rsidRPr="00717CB7" w:rsidRDefault="007057EB" w:rsidP="003839CA">
            <w:r>
              <w:t>JOANNA JOHNSON, ERIC J. WHAITES &amp; EVELYN C. SHEEHY</w:t>
            </w:r>
          </w:p>
        </w:tc>
      </w:tr>
      <w:tr w:rsidR="003839CA" w:rsidRPr="00717CB7" w:rsidTr="007057EB">
        <w:tc>
          <w:tcPr>
            <w:tcW w:w="4959" w:type="dxa"/>
          </w:tcPr>
          <w:p w:rsidR="003839CA" w:rsidRPr="00717CB7" w:rsidRDefault="007057EB" w:rsidP="003839CA">
            <w:r>
              <w:t xml:space="preserve">TREATMENT OF EXTRUSIVE LUXATION BY INTENTIONAL REPLANTATION </w:t>
            </w:r>
          </w:p>
        </w:tc>
        <w:tc>
          <w:tcPr>
            <w:tcW w:w="621" w:type="dxa"/>
          </w:tcPr>
          <w:p w:rsidR="003839CA" w:rsidRPr="00717CB7" w:rsidRDefault="007057EB" w:rsidP="003839CA">
            <w:r>
              <w:t>134</w:t>
            </w:r>
          </w:p>
        </w:tc>
        <w:tc>
          <w:tcPr>
            <w:tcW w:w="6183" w:type="dxa"/>
          </w:tcPr>
          <w:p w:rsidR="003839CA" w:rsidRPr="00717CB7" w:rsidRDefault="007057EB" w:rsidP="003839CA">
            <w:r>
              <w:t>WILSON DENIS MARTINS, VANIA PORTELA DITZEL WESTPHALEN, CAMILA PAIVA PERIN, ULISSES XAVIER DA SILVA NETO 7 FERNANDO HENRIQUE WESTPHALEN</w:t>
            </w:r>
          </w:p>
        </w:tc>
      </w:tr>
      <w:tr w:rsidR="00583655" w:rsidRPr="00717CB7" w:rsidTr="007057EB">
        <w:tc>
          <w:tcPr>
            <w:tcW w:w="4959" w:type="dxa"/>
          </w:tcPr>
          <w:p w:rsidR="00583655" w:rsidRDefault="007057EB" w:rsidP="003839CA">
            <w:r>
              <w:t>MANAGEMENT OF CENTRAL GIANT CELL GRANULOMA: DISCUSSION OF TWO CASES</w:t>
            </w:r>
          </w:p>
        </w:tc>
        <w:tc>
          <w:tcPr>
            <w:tcW w:w="621" w:type="dxa"/>
          </w:tcPr>
          <w:p w:rsidR="00583655" w:rsidRDefault="007057EB" w:rsidP="003839CA">
            <w:r>
              <w:t>139</w:t>
            </w:r>
          </w:p>
        </w:tc>
        <w:tc>
          <w:tcPr>
            <w:tcW w:w="6183" w:type="dxa"/>
          </w:tcPr>
          <w:p w:rsidR="00583655" w:rsidRDefault="007057EB" w:rsidP="003839CA">
            <w:r>
              <w:t>GILLIAN C. MOONEY, JEREMY MCMAHON, SEAN E. WARD, LESLEY E. DAVIDSON &amp; SARAH NORTH</w:t>
            </w:r>
          </w:p>
        </w:tc>
      </w:tr>
      <w:tr w:rsidR="00D24E72" w:rsidRPr="00717CB7" w:rsidTr="007057EB">
        <w:tc>
          <w:tcPr>
            <w:tcW w:w="4959" w:type="dxa"/>
          </w:tcPr>
          <w:p w:rsidR="00D24E72" w:rsidRDefault="007057EB" w:rsidP="003839CA">
            <w:r>
              <w:t>LEUKAEMIC INFILTRATION OF THE MANDIBLE IN A YOUNG GIRL</w:t>
            </w:r>
          </w:p>
        </w:tc>
        <w:tc>
          <w:tcPr>
            <w:tcW w:w="621" w:type="dxa"/>
          </w:tcPr>
          <w:p w:rsidR="00D24E72" w:rsidRDefault="007057EB" w:rsidP="003839CA">
            <w:r>
              <w:t>145</w:t>
            </w:r>
          </w:p>
        </w:tc>
        <w:tc>
          <w:tcPr>
            <w:tcW w:w="6183" w:type="dxa"/>
          </w:tcPr>
          <w:p w:rsidR="00D24E72" w:rsidRDefault="007057EB" w:rsidP="003839CA">
            <w:r>
              <w:t>RACHAEL E. BENSON, HELEN D. RODD, SARAH NORTH , ALISON R. LOESCHER, PAULA M. FARTHING &amp; MARTIN PAYNE</w:t>
            </w:r>
          </w:p>
        </w:tc>
      </w:tr>
      <w:tr w:rsidR="000E19B2" w:rsidRPr="00717CB7" w:rsidTr="007057EB">
        <w:tc>
          <w:tcPr>
            <w:tcW w:w="4959" w:type="dxa"/>
          </w:tcPr>
          <w:p w:rsidR="000E19B2" w:rsidRDefault="007057EB" w:rsidP="003839CA">
            <w:r>
              <w:t xml:space="preserve">PAEDIATRIC INTRAORAL MUCOEPIDERMOID CARCINOMA MIMICKING A BONE LESION </w:t>
            </w:r>
          </w:p>
        </w:tc>
        <w:tc>
          <w:tcPr>
            <w:tcW w:w="621" w:type="dxa"/>
          </w:tcPr>
          <w:p w:rsidR="000E19B2" w:rsidRDefault="007057EB" w:rsidP="003839CA">
            <w:r>
              <w:t>151</w:t>
            </w:r>
          </w:p>
        </w:tc>
        <w:tc>
          <w:tcPr>
            <w:tcW w:w="6183" w:type="dxa"/>
          </w:tcPr>
          <w:p w:rsidR="000E19B2" w:rsidRDefault="007057EB" w:rsidP="003839CA">
            <w:r>
              <w:t>PAULO MORAES, CLAUDIO PEREIRA, OSLEI ALMEIDA, DANYEL PEREZ, MARIA ELVIRA CORREA &amp; FABIO ALVES</w:t>
            </w:r>
          </w:p>
        </w:tc>
      </w:tr>
    </w:tbl>
    <w:p w:rsidR="00935F89" w:rsidRDefault="00935F89" w:rsidP="003839CA">
      <w:pPr>
        <w:rPr>
          <w:sz w:val="40"/>
          <w:szCs w:val="40"/>
          <w:u w:val="single"/>
        </w:rPr>
      </w:pPr>
    </w:p>
    <w:p w:rsidR="000F0700" w:rsidRDefault="000F0700" w:rsidP="00935F89">
      <w:pPr>
        <w:jc w:val="center"/>
        <w:rPr>
          <w:sz w:val="56"/>
          <w:szCs w:val="56"/>
        </w:rPr>
      </w:pPr>
    </w:p>
    <w:p w:rsidR="00935F89" w:rsidRPr="00311BC6" w:rsidRDefault="00935F89" w:rsidP="00935F89">
      <w:pPr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International Journal of </w:t>
      </w:r>
      <w:proofErr w:type="spellStart"/>
      <w:r>
        <w:rPr>
          <w:sz w:val="56"/>
          <w:szCs w:val="56"/>
        </w:rPr>
        <w:t>Paediatric</w:t>
      </w:r>
      <w:proofErr w:type="spellEnd"/>
      <w:r>
        <w:rPr>
          <w:sz w:val="56"/>
          <w:szCs w:val="56"/>
        </w:rPr>
        <w:t xml:space="preserve"> Dentistry</w:t>
      </w:r>
    </w:p>
    <w:p w:rsidR="00935F89" w:rsidRPr="00311BC6" w:rsidRDefault="00935F89" w:rsidP="00935F89">
      <w:pPr>
        <w:rPr>
          <w:sz w:val="40"/>
          <w:szCs w:val="40"/>
        </w:rPr>
      </w:pPr>
      <w:r w:rsidRPr="00311BC6">
        <w:rPr>
          <w:sz w:val="40"/>
          <w:szCs w:val="40"/>
        </w:rPr>
        <w:t>CONTENTS</w:t>
      </w:r>
    </w:p>
    <w:p w:rsidR="00935F89" w:rsidRDefault="00935F89" w:rsidP="00935F89">
      <w:pPr>
        <w:rPr>
          <w:sz w:val="40"/>
          <w:szCs w:val="40"/>
          <w:u w:val="single"/>
        </w:rPr>
      </w:pPr>
      <w:r w:rsidRPr="00311BC6">
        <w:rPr>
          <w:sz w:val="40"/>
          <w:szCs w:val="40"/>
          <w:u w:val="single"/>
        </w:rPr>
        <w:t>Vol.</w:t>
      </w:r>
      <w:r w:rsidR="007057EB">
        <w:rPr>
          <w:sz w:val="40"/>
          <w:szCs w:val="40"/>
          <w:u w:val="single"/>
        </w:rPr>
        <w:t>17-Issue 3,-</w:t>
      </w:r>
      <w:r>
        <w:rPr>
          <w:sz w:val="40"/>
          <w:szCs w:val="40"/>
          <w:u w:val="single"/>
        </w:rPr>
        <w:t>MAY.</w:t>
      </w:r>
      <w:r w:rsidRPr="00311BC6">
        <w:rPr>
          <w:sz w:val="40"/>
          <w:szCs w:val="40"/>
          <w:u w:val="single"/>
        </w:rPr>
        <w:t xml:space="preserve"> 200</w:t>
      </w:r>
      <w:r>
        <w:rPr>
          <w:sz w:val="40"/>
          <w:szCs w:val="40"/>
          <w:u w:val="single"/>
        </w:rPr>
        <w:t>7</w:t>
      </w:r>
    </w:p>
    <w:tbl>
      <w:tblPr>
        <w:tblStyle w:val="TableGrid"/>
        <w:tblW w:w="11250" w:type="dxa"/>
        <w:tblInd w:w="-882" w:type="dxa"/>
        <w:tblLook w:val="04A0"/>
      </w:tblPr>
      <w:tblGrid>
        <w:gridCol w:w="4770"/>
        <w:gridCol w:w="810"/>
        <w:gridCol w:w="5670"/>
      </w:tblGrid>
      <w:tr w:rsidR="00935F89" w:rsidRPr="00935F89" w:rsidTr="00935F89">
        <w:tc>
          <w:tcPr>
            <w:tcW w:w="4770" w:type="dxa"/>
          </w:tcPr>
          <w:p w:rsidR="00935F89" w:rsidRPr="00935F89" w:rsidRDefault="00935F89" w:rsidP="00935F89">
            <w:r>
              <w:t xml:space="preserve">Whole saliva in X-linked </w:t>
            </w:r>
            <w:proofErr w:type="spellStart"/>
            <w:r>
              <w:t>hypohidrotic</w:t>
            </w:r>
            <w:proofErr w:type="spellEnd"/>
            <w:r>
              <w:t xml:space="preserve"> </w:t>
            </w:r>
            <w:proofErr w:type="spellStart"/>
            <w:r>
              <w:t>ectodermal</w:t>
            </w:r>
            <w:proofErr w:type="spellEnd"/>
            <w:r>
              <w:t xml:space="preserve"> dysplasia</w:t>
            </w:r>
          </w:p>
        </w:tc>
        <w:tc>
          <w:tcPr>
            <w:tcW w:w="810" w:type="dxa"/>
          </w:tcPr>
          <w:p w:rsidR="00935F89" w:rsidRPr="00935F89" w:rsidRDefault="00935F89" w:rsidP="00935F89">
            <w:r>
              <w:t>155</w:t>
            </w:r>
          </w:p>
        </w:tc>
        <w:tc>
          <w:tcPr>
            <w:tcW w:w="5670" w:type="dxa"/>
          </w:tcPr>
          <w:p w:rsidR="00935F89" w:rsidRPr="00935F89" w:rsidRDefault="00E822AE" w:rsidP="00935F89">
            <w:r>
              <w:t>MICHALA ORON LEXNER, ALLAN BARDOW, JENS MICHAEL HERTZ, LIS ALMER, BIRGITTE NAUNTOFTE &amp; SVEN KREIBORG</w:t>
            </w:r>
          </w:p>
        </w:tc>
      </w:tr>
      <w:tr w:rsidR="00935F89" w:rsidRPr="00935F89" w:rsidTr="00935F89">
        <w:tc>
          <w:tcPr>
            <w:tcW w:w="4770" w:type="dxa"/>
          </w:tcPr>
          <w:p w:rsidR="00935F89" w:rsidRPr="00935F89" w:rsidRDefault="00E86668" w:rsidP="00935F89">
            <w:r>
              <w:t>Dental enamel defects in children with celiac disease</w:t>
            </w:r>
          </w:p>
        </w:tc>
        <w:tc>
          <w:tcPr>
            <w:tcW w:w="810" w:type="dxa"/>
          </w:tcPr>
          <w:p w:rsidR="00935F89" w:rsidRPr="00935F89" w:rsidRDefault="00831F8A" w:rsidP="00935F89">
            <w:r>
              <w:t>163</w:t>
            </w:r>
          </w:p>
        </w:tc>
        <w:tc>
          <w:tcPr>
            <w:tcW w:w="5670" w:type="dxa"/>
          </w:tcPr>
          <w:p w:rsidR="00935F89" w:rsidRPr="00935F89" w:rsidRDefault="00C63950" w:rsidP="00935F89">
            <w:r>
              <w:t>CLAAR D. WIERINK, DENISE E. VAN DIERMEN, IRENE H. A. AARTMAN &amp;HUGO S. A. HEYMANS</w:t>
            </w:r>
          </w:p>
        </w:tc>
      </w:tr>
      <w:tr w:rsidR="00935F89" w:rsidRPr="00935F89" w:rsidTr="00935F89">
        <w:tc>
          <w:tcPr>
            <w:tcW w:w="4770" w:type="dxa"/>
          </w:tcPr>
          <w:p w:rsidR="00935F89" w:rsidRPr="00935F89" w:rsidRDefault="00A361B9" w:rsidP="00935F89">
            <w:r>
              <w:t xml:space="preserve">A comparison of </w:t>
            </w:r>
            <w:proofErr w:type="spellStart"/>
            <w:r>
              <w:t>paracetamol</w:t>
            </w:r>
            <w:proofErr w:type="spellEnd"/>
            <w:r>
              <w:t xml:space="preserve">, ibuprofen or their combination for pain relief following extractions in children under general </w:t>
            </w:r>
            <w:proofErr w:type="spellStart"/>
            <w:r>
              <w:t>anaesthesia</w:t>
            </w:r>
            <w:proofErr w:type="spellEnd"/>
            <w:r>
              <w:t>: a randomized trial</w:t>
            </w:r>
          </w:p>
        </w:tc>
        <w:tc>
          <w:tcPr>
            <w:tcW w:w="810" w:type="dxa"/>
          </w:tcPr>
          <w:p w:rsidR="00935F89" w:rsidRPr="00935F89" w:rsidRDefault="0027179E" w:rsidP="00935F89">
            <w:r>
              <w:t>169</w:t>
            </w:r>
          </w:p>
        </w:tc>
        <w:tc>
          <w:tcPr>
            <w:tcW w:w="5670" w:type="dxa"/>
          </w:tcPr>
          <w:p w:rsidR="00935F89" w:rsidRPr="00935F89" w:rsidRDefault="003F292F" w:rsidP="00935F89">
            <w:r>
              <w:t>GIATH GAZAL &amp; IAIN C. MACKIE</w:t>
            </w:r>
          </w:p>
        </w:tc>
      </w:tr>
      <w:tr w:rsidR="00935F89" w:rsidRPr="00935F89" w:rsidTr="00935F89">
        <w:tc>
          <w:tcPr>
            <w:tcW w:w="4770" w:type="dxa"/>
          </w:tcPr>
          <w:p w:rsidR="00935F89" w:rsidRPr="00935F89" w:rsidRDefault="00113F06" w:rsidP="00935F89">
            <w:r>
              <w:t>The relationship between a primary maxillary incisor with a talon cusp and the permanent successor: a study of 57 cases</w:t>
            </w:r>
          </w:p>
        </w:tc>
        <w:tc>
          <w:tcPr>
            <w:tcW w:w="810" w:type="dxa"/>
          </w:tcPr>
          <w:p w:rsidR="00935F89" w:rsidRPr="00935F89" w:rsidRDefault="0084118D" w:rsidP="00935F89">
            <w:r>
              <w:t>178</w:t>
            </w:r>
          </w:p>
        </w:tc>
        <w:tc>
          <w:tcPr>
            <w:tcW w:w="5670" w:type="dxa"/>
          </w:tcPr>
          <w:p w:rsidR="00935F89" w:rsidRPr="00935F89" w:rsidRDefault="00EE3534" w:rsidP="00935F89">
            <w:r>
              <w:t>CHUN-KEI LEE, NIGEL MARTYN KING, EDWARD CHIN-MAN LO &amp; SHIU-YIN CHO</w:t>
            </w:r>
          </w:p>
        </w:tc>
      </w:tr>
      <w:tr w:rsidR="00935F89" w:rsidRPr="00935F89" w:rsidTr="00935F89">
        <w:tc>
          <w:tcPr>
            <w:tcW w:w="4770" w:type="dxa"/>
          </w:tcPr>
          <w:p w:rsidR="00935F89" w:rsidRPr="00935F89" w:rsidRDefault="00D5251C" w:rsidP="00935F89">
            <w:r>
              <w:t xml:space="preserve">Vital </w:t>
            </w:r>
            <w:proofErr w:type="spellStart"/>
            <w:r>
              <w:t>pulpotomy</w:t>
            </w:r>
            <w:proofErr w:type="spellEnd"/>
            <w:r>
              <w:t xml:space="preserve"> in the primary dentition: attitudes and practices of community dental staff in </w:t>
            </w:r>
            <w:r>
              <w:br/>
              <w:t>Wales</w:t>
            </w:r>
          </w:p>
        </w:tc>
        <w:tc>
          <w:tcPr>
            <w:tcW w:w="810" w:type="dxa"/>
          </w:tcPr>
          <w:p w:rsidR="00935F89" w:rsidRPr="00935F89" w:rsidRDefault="00782382" w:rsidP="00935F89">
            <w:r>
              <w:t>186</w:t>
            </w:r>
          </w:p>
        </w:tc>
        <w:tc>
          <w:tcPr>
            <w:tcW w:w="5670" w:type="dxa"/>
          </w:tcPr>
          <w:p w:rsidR="00935F89" w:rsidRPr="00935F89" w:rsidRDefault="001903B1" w:rsidP="00935F89">
            <w:r>
              <w:t>EMMA JANE HINGSTON, SHARLENE PARMAR &amp; MARGARET LINDSAY HUNTER</w:t>
            </w:r>
          </w:p>
        </w:tc>
      </w:tr>
      <w:tr w:rsidR="00935F89" w:rsidRPr="00935F89" w:rsidTr="00935F89">
        <w:tc>
          <w:tcPr>
            <w:tcW w:w="4770" w:type="dxa"/>
          </w:tcPr>
          <w:p w:rsidR="00935F89" w:rsidRPr="00935F89" w:rsidRDefault="00D30935" w:rsidP="00935F89">
            <w:r>
              <w:t xml:space="preserve">Prevalence of four putative </w:t>
            </w:r>
            <w:proofErr w:type="spellStart"/>
            <w:r>
              <w:t>periodontopathic</w:t>
            </w:r>
            <w:proofErr w:type="spellEnd"/>
            <w:r>
              <w:t xml:space="preserve"> </w:t>
            </w:r>
            <w:proofErr w:type="spellStart"/>
            <w:r>
              <w:t>becteria</w:t>
            </w:r>
            <w:proofErr w:type="spellEnd"/>
            <w:r>
              <w:t xml:space="preserve"> in saliva of a group of Brazilian children with mixed dentition: 1 year longitudinal study </w:t>
            </w:r>
          </w:p>
        </w:tc>
        <w:tc>
          <w:tcPr>
            <w:tcW w:w="810" w:type="dxa"/>
          </w:tcPr>
          <w:p w:rsidR="00935F89" w:rsidRPr="00935F89" w:rsidRDefault="00F751CF" w:rsidP="00935F89">
            <w:r>
              <w:t>192</w:t>
            </w:r>
          </w:p>
        </w:tc>
        <w:tc>
          <w:tcPr>
            <w:tcW w:w="5670" w:type="dxa"/>
          </w:tcPr>
          <w:p w:rsidR="00935F89" w:rsidRPr="00935F89" w:rsidRDefault="00CE2ECF" w:rsidP="00935F89">
            <w:r>
              <w:t>VIVIEN T. SAKAI, MARINELE R. CAMPOS, MARIA APARECIDA A. M. MACHADO, JOSE ROBERTO P. LAURIS, ANDREW S. GREENE &amp; CARLOS F. SANTOS</w:t>
            </w:r>
          </w:p>
        </w:tc>
      </w:tr>
      <w:tr w:rsidR="00935F89" w:rsidRPr="00935F89" w:rsidTr="00935F89">
        <w:tc>
          <w:tcPr>
            <w:tcW w:w="4770" w:type="dxa"/>
          </w:tcPr>
          <w:p w:rsidR="00935F89" w:rsidRPr="00935F89" w:rsidRDefault="0076569D" w:rsidP="00935F89">
            <w:r>
              <w:t>The accompanying adult: authority to give consent in the UK</w:t>
            </w:r>
          </w:p>
        </w:tc>
        <w:tc>
          <w:tcPr>
            <w:tcW w:w="810" w:type="dxa"/>
          </w:tcPr>
          <w:p w:rsidR="00935F89" w:rsidRPr="00935F89" w:rsidRDefault="0076569D" w:rsidP="00935F89">
            <w:r>
              <w:t>200</w:t>
            </w:r>
          </w:p>
        </w:tc>
        <w:tc>
          <w:tcPr>
            <w:tcW w:w="5670" w:type="dxa"/>
          </w:tcPr>
          <w:p w:rsidR="00935F89" w:rsidRPr="00935F89" w:rsidRDefault="000F0C5F" w:rsidP="00935F89">
            <w:r>
              <w:t>SEEMA MADHUR LATA LAL, SUSAN PAREKH, CAROL MASON &amp; GRAHAM ROBERTS</w:t>
            </w:r>
          </w:p>
        </w:tc>
      </w:tr>
      <w:tr w:rsidR="00935F89" w:rsidRPr="00935F89" w:rsidTr="00935F89">
        <w:tc>
          <w:tcPr>
            <w:tcW w:w="4770" w:type="dxa"/>
          </w:tcPr>
          <w:p w:rsidR="00935F89" w:rsidRPr="00935F89" w:rsidRDefault="001D173D" w:rsidP="00935F89">
            <w:r>
              <w:t xml:space="preserve">Perception of dental </w:t>
            </w:r>
            <w:proofErr w:type="spellStart"/>
            <w:r>
              <w:t>fluorosis</w:t>
            </w:r>
            <w:proofErr w:type="spellEnd"/>
            <w:r>
              <w:t xml:space="preserve"> and other oral health disorders by 12 year old </w:t>
            </w:r>
            <w:proofErr w:type="spellStart"/>
            <w:r>
              <w:t>brazilian</w:t>
            </w:r>
            <w:proofErr w:type="spellEnd"/>
            <w:r>
              <w:t xml:space="preserve"> children</w:t>
            </w:r>
          </w:p>
        </w:tc>
        <w:tc>
          <w:tcPr>
            <w:tcW w:w="810" w:type="dxa"/>
          </w:tcPr>
          <w:p w:rsidR="00935F89" w:rsidRPr="00935F89" w:rsidRDefault="001D173D" w:rsidP="00935F89">
            <w:r>
              <w:t>205</w:t>
            </w:r>
          </w:p>
        </w:tc>
        <w:tc>
          <w:tcPr>
            <w:tcW w:w="5670" w:type="dxa"/>
          </w:tcPr>
          <w:p w:rsidR="00935F89" w:rsidRPr="00935F89" w:rsidRDefault="00567A61" w:rsidP="00935F89">
            <w:r>
              <w:t xml:space="preserve">Marcelo c. </w:t>
            </w:r>
            <w:proofErr w:type="spellStart"/>
            <w:r>
              <w:t>Meneghim</w:t>
            </w:r>
            <w:proofErr w:type="spellEnd"/>
            <w:r>
              <w:t>, FABIO C. KOZLOWSKI, ANTONIO C. PEREIRA, ANDREA V. ASSAF &amp; ELAINE P. S. TAGLIAFERRO</w:t>
            </w:r>
          </w:p>
        </w:tc>
      </w:tr>
      <w:tr w:rsidR="00935F89" w:rsidRPr="00935F89" w:rsidTr="00935F89">
        <w:tc>
          <w:tcPr>
            <w:tcW w:w="4770" w:type="dxa"/>
          </w:tcPr>
          <w:p w:rsidR="00935F89" w:rsidRPr="00935F89" w:rsidRDefault="00346776" w:rsidP="00935F89">
            <w:proofErr w:type="spellStart"/>
            <w:r>
              <w:t>Langerhans</w:t>
            </w:r>
            <w:proofErr w:type="spellEnd"/>
            <w:r>
              <w:t xml:space="preserve"> cell </w:t>
            </w:r>
            <w:proofErr w:type="spellStart"/>
            <w:r>
              <w:t>histiocytosis</w:t>
            </w:r>
            <w:proofErr w:type="spellEnd"/>
            <w:r>
              <w:t xml:space="preserve"> in a child: a 10 year follow up </w:t>
            </w:r>
          </w:p>
        </w:tc>
        <w:tc>
          <w:tcPr>
            <w:tcW w:w="810" w:type="dxa"/>
          </w:tcPr>
          <w:p w:rsidR="00935F89" w:rsidRPr="00935F89" w:rsidRDefault="00040647" w:rsidP="00935F89">
            <w:r>
              <w:t>211</w:t>
            </w:r>
          </w:p>
        </w:tc>
        <w:tc>
          <w:tcPr>
            <w:tcW w:w="5670" w:type="dxa"/>
          </w:tcPr>
          <w:p w:rsidR="00935F89" w:rsidRPr="00935F89" w:rsidRDefault="00BB3461" w:rsidP="00935F89">
            <w:r>
              <w:t>PAULO DE CAMARGO MORAES, MARCELO BONECKER, CRISTIANE FURUSE, RUBENS GOCALVES TEIXEIRA &amp; VERA CAVALCANTI ARAUJO</w:t>
            </w:r>
          </w:p>
        </w:tc>
      </w:tr>
      <w:tr w:rsidR="00935F89" w:rsidRPr="00935F89" w:rsidTr="00935F89">
        <w:tc>
          <w:tcPr>
            <w:tcW w:w="4770" w:type="dxa"/>
          </w:tcPr>
          <w:p w:rsidR="00935F89" w:rsidRPr="00935F89" w:rsidRDefault="009502C6" w:rsidP="00935F89">
            <w:r>
              <w:t xml:space="preserve">Development of acute </w:t>
            </w:r>
            <w:proofErr w:type="spellStart"/>
            <w:r>
              <w:t>Henoch-Schonlein</w:t>
            </w:r>
            <w:proofErr w:type="spellEnd"/>
            <w:r>
              <w:t xml:space="preserve"> </w:t>
            </w:r>
            <w:proofErr w:type="spellStart"/>
            <w:r>
              <w:t>purpura</w:t>
            </w:r>
            <w:proofErr w:type="spellEnd"/>
            <w:r>
              <w:t xml:space="preserve"> subsequent to endodontic treatment</w:t>
            </w:r>
          </w:p>
        </w:tc>
        <w:tc>
          <w:tcPr>
            <w:tcW w:w="810" w:type="dxa"/>
          </w:tcPr>
          <w:p w:rsidR="00935F89" w:rsidRPr="00935F89" w:rsidRDefault="002A65FA" w:rsidP="00935F89">
            <w:r>
              <w:t>217</w:t>
            </w:r>
          </w:p>
        </w:tc>
        <w:tc>
          <w:tcPr>
            <w:tcW w:w="5670" w:type="dxa"/>
          </w:tcPr>
          <w:p w:rsidR="00935F89" w:rsidRPr="00935F89" w:rsidRDefault="003A5C4B" w:rsidP="00935F89">
            <w:r>
              <w:t>JINOUS F. TAHMASSEBI &amp; SUSAN A. PATERSON</w:t>
            </w:r>
          </w:p>
        </w:tc>
      </w:tr>
      <w:tr w:rsidR="00935F89" w:rsidRPr="00935F89" w:rsidTr="00935F89">
        <w:tc>
          <w:tcPr>
            <w:tcW w:w="4770" w:type="dxa"/>
          </w:tcPr>
          <w:p w:rsidR="00935F89" w:rsidRPr="00935F89" w:rsidRDefault="009E5727" w:rsidP="00935F89">
            <w:proofErr w:type="spellStart"/>
            <w:r>
              <w:t>Plasmacytoid</w:t>
            </w:r>
            <w:proofErr w:type="spellEnd"/>
            <w:r>
              <w:t xml:space="preserve"> </w:t>
            </w:r>
            <w:proofErr w:type="spellStart"/>
            <w:r>
              <w:t>myoepithelioma</w:t>
            </w:r>
            <w:proofErr w:type="spellEnd"/>
            <w:r>
              <w:t xml:space="preserve"> of the palate in a child</w:t>
            </w:r>
          </w:p>
        </w:tc>
        <w:tc>
          <w:tcPr>
            <w:tcW w:w="810" w:type="dxa"/>
          </w:tcPr>
          <w:p w:rsidR="00935F89" w:rsidRPr="00935F89" w:rsidRDefault="00197BD3" w:rsidP="00935F89">
            <w:r>
              <w:t>223</w:t>
            </w:r>
          </w:p>
        </w:tc>
        <w:tc>
          <w:tcPr>
            <w:tcW w:w="5670" w:type="dxa"/>
          </w:tcPr>
          <w:p w:rsidR="00935F89" w:rsidRPr="00935F89" w:rsidRDefault="00197BD3" w:rsidP="00935F89">
            <w:r>
              <w:t xml:space="preserve">DANYEL ELIAS </w:t>
            </w:r>
            <w:proofErr w:type="spellStart"/>
            <w:r>
              <w:t>da</w:t>
            </w:r>
            <w:proofErr w:type="spellEnd"/>
            <w:r>
              <w:t xml:space="preserve"> CRUZ PEREZ, MARCIO AJUDARTE LOPES, OSLEI PAES </w:t>
            </w:r>
            <w:proofErr w:type="spellStart"/>
            <w:r>
              <w:t>deALMEIDA</w:t>
            </w:r>
            <w:proofErr w:type="spellEnd"/>
            <w:r>
              <w:t xml:space="preserve"> JACKS JORGE &amp; LUIZ PAULO KOWALSKI</w:t>
            </w:r>
          </w:p>
        </w:tc>
      </w:tr>
      <w:tr w:rsidR="00935F89" w:rsidRPr="00935F89" w:rsidTr="00935F89">
        <w:tc>
          <w:tcPr>
            <w:tcW w:w="4770" w:type="dxa"/>
          </w:tcPr>
          <w:p w:rsidR="00935F89" w:rsidRPr="00935F89" w:rsidRDefault="00291D09" w:rsidP="00935F89">
            <w:r>
              <w:t xml:space="preserve">Subcutaneous emphysema during restorative dentistry </w:t>
            </w:r>
          </w:p>
        </w:tc>
        <w:tc>
          <w:tcPr>
            <w:tcW w:w="810" w:type="dxa"/>
          </w:tcPr>
          <w:p w:rsidR="00935F89" w:rsidRPr="00935F89" w:rsidRDefault="00291D09" w:rsidP="00935F89">
            <w:r>
              <w:t>228</w:t>
            </w:r>
          </w:p>
        </w:tc>
        <w:tc>
          <w:tcPr>
            <w:tcW w:w="5670" w:type="dxa"/>
          </w:tcPr>
          <w:p w:rsidR="00935F89" w:rsidRPr="00935F89" w:rsidRDefault="00A57F73" w:rsidP="00935F89">
            <w:r>
              <w:t>ROBERT J. STEELM,AN &amp;PHYLLIS W. JOHANNES</w:t>
            </w:r>
          </w:p>
        </w:tc>
      </w:tr>
    </w:tbl>
    <w:p w:rsidR="00935F89" w:rsidRDefault="00935F89" w:rsidP="00935F89">
      <w:pPr>
        <w:rPr>
          <w:sz w:val="40"/>
          <w:szCs w:val="40"/>
          <w:u w:val="single"/>
        </w:rPr>
      </w:pPr>
    </w:p>
    <w:p w:rsidR="007057EB" w:rsidRDefault="007057EB" w:rsidP="000E3B33">
      <w:pPr>
        <w:jc w:val="center"/>
        <w:rPr>
          <w:sz w:val="56"/>
          <w:szCs w:val="56"/>
        </w:rPr>
      </w:pPr>
    </w:p>
    <w:p w:rsidR="007057EB" w:rsidRDefault="007057EB" w:rsidP="000E3B33">
      <w:pPr>
        <w:jc w:val="center"/>
        <w:rPr>
          <w:sz w:val="56"/>
          <w:szCs w:val="56"/>
        </w:rPr>
      </w:pPr>
    </w:p>
    <w:p w:rsidR="007057EB" w:rsidRDefault="007057EB" w:rsidP="000E3B33">
      <w:pPr>
        <w:jc w:val="center"/>
        <w:rPr>
          <w:sz w:val="56"/>
          <w:szCs w:val="56"/>
        </w:rPr>
      </w:pPr>
    </w:p>
    <w:p w:rsidR="007057EB" w:rsidRDefault="007057EB" w:rsidP="007057EB">
      <w:pPr>
        <w:tabs>
          <w:tab w:val="left" w:pos="7934"/>
        </w:tabs>
        <w:jc w:val="center"/>
        <w:rPr>
          <w:b/>
          <w:sz w:val="40"/>
          <w:szCs w:val="40"/>
        </w:rPr>
      </w:pPr>
    </w:p>
    <w:p w:rsidR="007057EB" w:rsidRPr="00584ABF" w:rsidRDefault="007057EB" w:rsidP="007057EB">
      <w:pPr>
        <w:tabs>
          <w:tab w:val="left" w:pos="7934"/>
        </w:tabs>
        <w:jc w:val="center"/>
        <w:rPr>
          <w:b/>
          <w:sz w:val="40"/>
          <w:szCs w:val="40"/>
        </w:rPr>
      </w:pPr>
      <w:r w:rsidRPr="00584ABF">
        <w:rPr>
          <w:b/>
          <w:sz w:val="40"/>
          <w:szCs w:val="40"/>
        </w:rPr>
        <w:t>INTERNATIONAL JOURNAL OF PAEDIATRIC DENTISTRY</w:t>
      </w:r>
    </w:p>
    <w:p w:rsidR="000E3B33" w:rsidRPr="007057EB" w:rsidRDefault="000E3B33" w:rsidP="000E3B33">
      <w:pPr>
        <w:rPr>
          <w:b/>
          <w:sz w:val="40"/>
          <w:szCs w:val="40"/>
        </w:rPr>
      </w:pPr>
      <w:r w:rsidRPr="007057EB">
        <w:rPr>
          <w:b/>
          <w:sz w:val="40"/>
          <w:szCs w:val="40"/>
        </w:rPr>
        <w:t>CONTENTS</w:t>
      </w:r>
    </w:p>
    <w:p w:rsidR="000E3B33" w:rsidRPr="007057EB" w:rsidRDefault="000E3B33" w:rsidP="000E3B33">
      <w:pPr>
        <w:rPr>
          <w:b/>
          <w:sz w:val="40"/>
          <w:szCs w:val="40"/>
          <w:u w:val="single"/>
        </w:rPr>
      </w:pPr>
      <w:r w:rsidRPr="007057EB">
        <w:rPr>
          <w:b/>
          <w:sz w:val="40"/>
          <w:szCs w:val="40"/>
          <w:u w:val="single"/>
        </w:rPr>
        <w:t>Vol.</w:t>
      </w:r>
      <w:r w:rsidR="007057EB" w:rsidRPr="007057EB">
        <w:rPr>
          <w:b/>
          <w:sz w:val="40"/>
          <w:szCs w:val="40"/>
          <w:u w:val="single"/>
        </w:rPr>
        <w:t>17-</w:t>
      </w:r>
      <w:r w:rsidRPr="007057EB">
        <w:rPr>
          <w:b/>
          <w:sz w:val="40"/>
          <w:szCs w:val="40"/>
          <w:u w:val="single"/>
        </w:rPr>
        <w:t>Supp</w:t>
      </w:r>
      <w:r w:rsidR="00C37C10" w:rsidRPr="007057EB">
        <w:rPr>
          <w:b/>
          <w:sz w:val="40"/>
          <w:szCs w:val="40"/>
          <w:u w:val="single"/>
        </w:rPr>
        <w:t>.</w:t>
      </w:r>
      <w:r w:rsidR="007057EB" w:rsidRPr="007057EB">
        <w:rPr>
          <w:b/>
          <w:sz w:val="40"/>
          <w:szCs w:val="40"/>
          <w:u w:val="single"/>
        </w:rPr>
        <w:t>-</w:t>
      </w:r>
      <w:r w:rsidRPr="007057EB">
        <w:rPr>
          <w:b/>
          <w:sz w:val="40"/>
          <w:szCs w:val="40"/>
          <w:u w:val="single"/>
        </w:rPr>
        <w:t>May. 2007</w:t>
      </w:r>
    </w:p>
    <w:tbl>
      <w:tblPr>
        <w:tblStyle w:val="TableGrid"/>
        <w:tblW w:w="11196" w:type="dxa"/>
        <w:tblInd w:w="-882" w:type="dxa"/>
        <w:tblLook w:val="04A0"/>
      </w:tblPr>
      <w:tblGrid>
        <w:gridCol w:w="10062"/>
        <w:gridCol w:w="1134"/>
      </w:tblGrid>
      <w:tr w:rsidR="007057EB" w:rsidRPr="000E3B33" w:rsidTr="007057EB">
        <w:tc>
          <w:tcPr>
            <w:tcW w:w="10062" w:type="dxa"/>
          </w:tcPr>
          <w:p w:rsidR="007057EB" w:rsidRPr="000E3B33" w:rsidRDefault="007057EB" w:rsidP="000E3B33">
            <w:r>
              <w:t>Oral Presentations  Thursday, 14 June 2007</w:t>
            </w:r>
          </w:p>
        </w:tc>
        <w:tc>
          <w:tcPr>
            <w:tcW w:w="1134" w:type="dxa"/>
          </w:tcPr>
          <w:p w:rsidR="007057EB" w:rsidRPr="000E3B33" w:rsidRDefault="007057EB" w:rsidP="000E3B33">
            <w:r>
              <w:t>1</w:t>
            </w:r>
          </w:p>
        </w:tc>
      </w:tr>
      <w:tr w:rsidR="007057EB" w:rsidRPr="000E3B33" w:rsidTr="007057EB">
        <w:tc>
          <w:tcPr>
            <w:tcW w:w="10062" w:type="dxa"/>
          </w:tcPr>
          <w:p w:rsidR="007057EB" w:rsidRPr="000E3B33" w:rsidRDefault="007057EB" w:rsidP="000E3B33">
            <w:r>
              <w:t>Oral presentations  Friday, 15 June 2007</w:t>
            </w:r>
          </w:p>
        </w:tc>
        <w:tc>
          <w:tcPr>
            <w:tcW w:w="1134" w:type="dxa"/>
          </w:tcPr>
          <w:p w:rsidR="007057EB" w:rsidRPr="000E3B33" w:rsidRDefault="007057EB" w:rsidP="000E3B33">
            <w:r>
              <w:t>11</w:t>
            </w:r>
          </w:p>
        </w:tc>
      </w:tr>
      <w:tr w:rsidR="007057EB" w:rsidRPr="000E3B33" w:rsidTr="007057EB">
        <w:tc>
          <w:tcPr>
            <w:tcW w:w="10062" w:type="dxa"/>
          </w:tcPr>
          <w:p w:rsidR="007057EB" w:rsidRPr="000E3B33" w:rsidRDefault="007057EB" w:rsidP="000E3B33">
            <w:r>
              <w:t>Oral Presentations  Saturday, 16 June 2007</w:t>
            </w:r>
          </w:p>
        </w:tc>
        <w:tc>
          <w:tcPr>
            <w:tcW w:w="1134" w:type="dxa"/>
          </w:tcPr>
          <w:p w:rsidR="007057EB" w:rsidRPr="000E3B33" w:rsidRDefault="007057EB" w:rsidP="000E3B33">
            <w:r>
              <w:t>22</w:t>
            </w:r>
          </w:p>
        </w:tc>
      </w:tr>
      <w:tr w:rsidR="007057EB" w:rsidRPr="000E3B33" w:rsidTr="007057EB">
        <w:tc>
          <w:tcPr>
            <w:tcW w:w="10062" w:type="dxa"/>
          </w:tcPr>
          <w:p w:rsidR="007057EB" w:rsidRPr="000E3B33" w:rsidRDefault="007057EB" w:rsidP="000E3B33">
            <w:r>
              <w:t xml:space="preserve">Poster Presentations </w:t>
            </w:r>
          </w:p>
        </w:tc>
        <w:tc>
          <w:tcPr>
            <w:tcW w:w="1134" w:type="dxa"/>
          </w:tcPr>
          <w:p w:rsidR="007057EB" w:rsidRPr="000E3B33" w:rsidRDefault="007057EB" w:rsidP="000E3B33">
            <w:r>
              <w:t>28</w:t>
            </w:r>
          </w:p>
        </w:tc>
      </w:tr>
      <w:tr w:rsidR="007057EB" w:rsidRPr="000E3B33" w:rsidTr="007057EB">
        <w:tc>
          <w:tcPr>
            <w:tcW w:w="10062" w:type="dxa"/>
          </w:tcPr>
          <w:p w:rsidR="007057EB" w:rsidRPr="000E3B33" w:rsidRDefault="007057EB" w:rsidP="000E3B33">
            <w:r>
              <w:t>Author  index</w:t>
            </w:r>
          </w:p>
        </w:tc>
        <w:tc>
          <w:tcPr>
            <w:tcW w:w="1134" w:type="dxa"/>
          </w:tcPr>
          <w:p w:rsidR="007057EB" w:rsidRPr="000E3B33" w:rsidRDefault="007057EB" w:rsidP="000E3B33">
            <w:r>
              <w:t>79</w:t>
            </w:r>
          </w:p>
        </w:tc>
      </w:tr>
    </w:tbl>
    <w:p w:rsidR="000E3B33" w:rsidRPr="000E3B33" w:rsidRDefault="000E3B33" w:rsidP="000E3B33">
      <w:pPr>
        <w:rPr>
          <w:sz w:val="40"/>
          <w:szCs w:val="40"/>
        </w:rPr>
      </w:pPr>
    </w:p>
    <w:p w:rsidR="001044A0" w:rsidRPr="00584ABF" w:rsidRDefault="00935F89" w:rsidP="001044A0">
      <w:pPr>
        <w:tabs>
          <w:tab w:val="left" w:pos="7934"/>
        </w:tabs>
        <w:jc w:val="center"/>
        <w:rPr>
          <w:b/>
          <w:sz w:val="40"/>
          <w:szCs w:val="40"/>
        </w:rPr>
      </w:pPr>
      <w:r>
        <w:rPr>
          <w:sz w:val="40"/>
          <w:szCs w:val="40"/>
          <w:u w:val="single"/>
        </w:rPr>
        <w:br w:type="page"/>
      </w:r>
      <w:r w:rsidR="000F31BB">
        <w:lastRenderedPageBreak/>
        <w:t xml:space="preserve"> </w:t>
      </w:r>
      <w:r w:rsidR="001044A0" w:rsidRPr="00584ABF">
        <w:rPr>
          <w:b/>
          <w:sz w:val="40"/>
          <w:szCs w:val="40"/>
        </w:rPr>
        <w:t>INTERNATIONAL JOURNAL OF PAEDIATRIC DENTISTRY</w:t>
      </w:r>
    </w:p>
    <w:p w:rsidR="000F31BB" w:rsidRPr="001044A0" w:rsidRDefault="000F31BB" w:rsidP="000F31BB">
      <w:pPr>
        <w:rPr>
          <w:b/>
          <w:sz w:val="40"/>
          <w:szCs w:val="40"/>
        </w:rPr>
      </w:pPr>
      <w:r w:rsidRPr="001044A0">
        <w:rPr>
          <w:b/>
          <w:sz w:val="40"/>
          <w:szCs w:val="40"/>
        </w:rPr>
        <w:t>CONTENTS</w:t>
      </w:r>
    </w:p>
    <w:p w:rsidR="000F31BB" w:rsidRPr="001044A0" w:rsidRDefault="000F31BB" w:rsidP="000F31BB">
      <w:pPr>
        <w:rPr>
          <w:b/>
          <w:sz w:val="40"/>
          <w:szCs w:val="40"/>
          <w:u w:val="single"/>
        </w:rPr>
      </w:pPr>
      <w:proofErr w:type="gramStart"/>
      <w:r w:rsidRPr="001044A0">
        <w:rPr>
          <w:b/>
          <w:sz w:val="40"/>
          <w:szCs w:val="40"/>
          <w:u w:val="single"/>
        </w:rPr>
        <w:t>Vol.</w:t>
      </w:r>
      <w:r w:rsidR="001044A0">
        <w:rPr>
          <w:b/>
          <w:sz w:val="40"/>
          <w:szCs w:val="40"/>
          <w:u w:val="single"/>
        </w:rPr>
        <w:t>17-Issue 4-</w:t>
      </w:r>
      <w:r w:rsidRPr="001044A0">
        <w:rPr>
          <w:b/>
          <w:sz w:val="40"/>
          <w:szCs w:val="40"/>
          <w:u w:val="single"/>
        </w:rPr>
        <w:t>July.</w:t>
      </w:r>
      <w:proofErr w:type="gramEnd"/>
      <w:r w:rsidRPr="001044A0">
        <w:rPr>
          <w:b/>
          <w:sz w:val="40"/>
          <w:szCs w:val="40"/>
          <w:u w:val="single"/>
        </w:rPr>
        <w:t xml:space="preserve"> 2007</w:t>
      </w:r>
    </w:p>
    <w:tbl>
      <w:tblPr>
        <w:tblStyle w:val="TableGrid"/>
        <w:tblW w:w="11622" w:type="dxa"/>
        <w:tblInd w:w="-882" w:type="dxa"/>
        <w:tblLook w:val="04A0"/>
      </w:tblPr>
      <w:tblGrid>
        <w:gridCol w:w="5209"/>
        <w:gridCol w:w="551"/>
        <w:gridCol w:w="5862"/>
      </w:tblGrid>
      <w:tr w:rsidR="000F31BB" w:rsidRPr="000F31BB" w:rsidTr="001044A0">
        <w:tc>
          <w:tcPr>
            <w:tcW w:w="5209" w:type="dxa"/>
          </w:tcPr>
          <w:p w:rsidR="000F31BB" w:rsidRPr="000F31BB" w:rsidRDefault="001044A0" w:rsidP="000F31BB">
            <w:r w:rsidRPr="000F31BB">
              <w:t>ARE SUGARS-FREE MEDICINES MORE EROSIVE THEN</w:t>
            </w:r>
            <w:r>
              <w:t xml:space="preserve"> SUGARS-CONTAINING MEDICINES? AN IN VITRO STUDY OF PAEDIATRIC MEDICINES WITH PROLONGED ORAL CLEARANCE USED REGULARLY AND LONG-TERM BY CHILDREN</w:t>
            </w:r>
          </w:p>
        </w:tc>
        <w:tc>
          <w:tcPr>
            <w:tcW w:w="551" w:type="dxa"/>
          </w:tcPr>
          <w:p w:rsidR="000F31BB" w:rsidRPr="000F31BB" w:rsidRDefault="001044A0" w:rsidP="000F31BB">
            <w:r>
              <w:t>231</w:t>
            </w:r>
          </w:p>
        </w:tc>
        <w:tc>
          <w:tcPr>
            <w:tcW w:w="5862" w:type="dxa"/>
          </w:tcPr>
          <w:p w:rsidR="000F31BB" w:rsidRPr="000F31BB" w:rsidRDefault="001044A0" w:rsidP="000F31BB">
            <w:r>
              <w:t>ANNE MAGUIRE, WASIM BAQIR &amp; JUNE HEATHER NUNN</w:t>
            </w:r>
          </w:p>
        </w:tc>
      </w:tr>
      <w:tr w:rsidR="000F31BB" w:rsidRPr="000F31BB" w:rsidTr="001044A0">
        <w:tc>
          <w:tcPr>
            <w:tcW w:w="5209" w:type="dxa"/>
          </w:tcPr>
          <w:p w:rsidR="000F31BB" w:rsidRPr="000F31BB" w:rsidRDefault="001044A0" w:rsidP="000F31BB">
            <w:r>
              <w:t>INFLUENCE OF LOCAL ANAESTHESIA ON THE QUALITY OF CLASS II GLASS IONOMER RESTORATIONS</w:t>
            </w:r>
          </w:p>
        </w:tc>
        <w:tc>
          <w:tcPr>
            <w:tcW w:w="551" w:type="dxa"/>
          </w:tcPr>
          <w:p w:rsidR="000F31BB" w:rsidRPr="000F31BB" w:rsidRDefault="001044A0" w:rsidP="000F31BB">
            <w:r>
              <w:t>239</w:t>
            </w:r>
          </w:p>
        </w:tc>
        <w:tc>
          <w:tcPr>
            <w:tcW w:w="5862" w:type="dxa"/>
          </w:tcPr>
          <w:p w:rsidR="000F31BB" w:rsidRPr="000F31BB" w:rsidRDefault="001044A0" w:rsidP="000F31BB">
            <w:r>
              <w:t>NANDA VAN DE HOEF &amp; EVERT VAN AMERONGEN</w:t>
            </w:r>
          </w:p>
        </w:tc>
      </w:tr>
      <w:tr w:rsidR="000F31BB" w:rsidRPr="000F31BB" w:rsidTr="001044A0">
        <w:tc>
          <w:tcPr>
            <w:tcW w:w="5209" w:type="dxa"/>
          </w:tcPr>
          <w:p w:rsidR="000F31BB" w:rsidRPr="000F31BB" w:rsidRDefault="001044A0" w:rsidP="000F31BB">
            <w:r>
              <w:t xml:space="preserve">A RETROSPECTIVE STUDY OF PAEDIATRIC ORAL LESIONS FROM THAILAND </w:t>
            </w:r>
          </w:p>
        </w:tc>
        <w:tc>
          <w:tcPr>
            <w:tcW w:w="551" w:type="dxa"/>
          </w:tcPr>
          <w:p w:rsidR="000F31BB" w:rsidRPr="000F31BB" w:rsidRDefault="001044A0" w:rsidP="000F31BB">
            <w:r>
              <w:t>248</w:t>
            </w:r>
          </w:p>
        </w:tc>
        <w:tc>
          <w:tcPr>
            <w:tcW w:w="5862" w:type="dxa"/>
          </w:tcPr>
          <w:p w:rsidR="000F31BB" w:rsidRPr="000F31BB" w:rsidRDefault="001044A0" w:rsidP="000F31BB">
            <w:r>
              <w:t xml:space="preserve">KITTIPNG DHANUTHAI, MARUT BANRAI </w:t>
            </w:r>
            <w:r>
              <w:br/>
              <w:t>&amp; SOMYOT LIMPANAPUTTAJAK</w:t>
            </w:r>
          </w:p>
        </w:tc>
      </w:tr>
      <w:tr w:rsidR="000F31BB" w:rsidRPr="000F31BB" w:rsidTr="001044A0">
        <w:tc>
          <w:tcPr>
            <w:tcW w:w="5209" w:type="dxa"/>
          </w:tcPr>
          <w:p w:rsidR="000F31BB" w:rsidRPr="000F31BB" w:rsidRDefault="001044A0" w:rsidP="000F31BB">
            <w:r>
              <w:t>THE ROLE OF MSX1 IN TOOTH AGENESIS IN LRANIANS</w:t>
            </w:r>
          </w:p>
        </w:tc>
        <w:tc>
          <w:tcPr>
            <w:tcW w:w="551" w:type="dxa"/>
          </w:tcPr>
          <w:p w:rsidR="000F31BB" w:rsidRPr="000F31BB" w:rsidRDefault="001044A0" w:rsidP="000F31BB">
            <w:r>
              <w:t>254</w:t>
            </w:r>
          </w:p>
        </w:tc>
        <w:tc>
          <w:tcPr>
            <w:tcW w:w="5862" w:type="dxa"/>
          </w:tcPr>
          <w:p w:rsidR="000F31BB" w:rsidRPr="000F31BB" w:rsidRDefault="001044A0" w:rsidP="000F31BB">
            <w:r>
              <w:t>MASSOUD SEEFI, BAHRAM KAZEMI 7 PARISA GOLKAR</w:t>
            </w:r>
          </w:p>
        </w:tc>
      </w:tr>
      <w:tr w:rsidR="000F31BB" w:rsidRPr="000F31BB" w:rsidTr="001044A0">
        <w:tc>
          <w:tcPr>
            <w:tcW w:w="5209" w:type="dxa"/>
          </w:tcPr>
          <w:p w:rsidR="000F31BB" w:rsidRPr="000F31BB" w:rsidRDefault="001044A0" w:rsidP="000F31BB">
            <w:r>
              <w:t>SEVERELY HYPOPLASTIC AMELOGENESIS IMPERFECTSA WITH TAURODONTISM</w:t>
            </w:r>
          </w:p>
        </w:tc>
        <w:tc>
          <w:tcPr>
            <w:tcW w:w="551" w:type="dxa"/>
          </w:tcPr>
          <w:p w:rsidR="000F31BB" w:rsidRPr="000F31BB" w:rsidRDefault="001044A0" w:rsidP="000F31BB">
            <w:r>
              <w:t>259</w:t>
            </w:r>
          </w:p>
        </w:tc>
        <w:tc>
          <w:tcPr>
            <w:tcW w:w="5862" w:type="dxa"/>
          </w:tcPr>
          <w:p w:rsidR="000F31BB" w:rsidRPr="000F31BB" w:rsidRDefault="001044A0" w:rsidP="000F31BB">
            <w:r>
              <w:t>ALENKA PAVLIC, PIRJO-LIISA LUKINMAA, PEKKA NIEMINEN, ANU KIUKKONEN &amp; SATU ALALUUSUA</w:t>
            </w:r>
          </w:p>
        </w:tc>
      </w:tr>
      <w:tr w:rsidR="000F31BB" w:rsidRPr="000F31BB" w:rsidTr="001044A0">
        <w:tc>
          <w:tcPr>
            <w:tcW w:w="5209" w:type="dxa"/>
          </w:tcPr>
          <w:p w:rsidR="000F31BB" w:rsidRPr="000F31BB" w:rsidRDefault="001044A0" w:rsidP="000F31BB">
            <w:r>
              <w:t>USE OF A RANKED SCORING SYSTEM TO DETECT OCCLUSAL CARIES IN PRIMARY MOLARS</w:t>
            </w:r>
          </w:p>
        </w:tc>
        <w:tc>
          <w:tcPr>
            <w:tcW w:w="551" w:type="dxa"/>
          </w:tcPr>
          <w:p w:rsidR="000F31BB" w:rsidRPr="000F31BB" w:rsidRDefault="001044A0" w:rsidP="000F31BB">
            <w:r>
              <w:t>267</w:t>
            </w:r>
          </w:p>
        </w:tc>
        <w:tc>
          <w:tcPr>
            <w:tcW w:w="5862" w:type="dxa"/>
          </w:tcPr>
          <w:p w:rsidR="000F31BB" w:rsidRPr="000F31BB" w:rsidRDefault="001044A0" w:rsidP="000F31BB">
            <w:r>
              <w:t>SUZANNE DUNKLEY &amp; PAUL ASHLEY</w:t>
            </w:r>
          </w:p>
        </w:tc>
      </w:tr>
      <w:tr w:rsidR="000F31BB" w:rsidRPr="000F31BB" w:rsidTr="001044A0">
        <w:tc>
          <w:tcPr>
            <w:tcW w:w="5209" w:type="dxa"/>
          </w:tcPr>
          <w:p w:rsidR="000F31BB" w:rsidRPr="000F31BB" w:rsidRDefault="001044A0" w:rsidP="000F31BB">
            <w:r>
              <w:t xml:space="preserve">THE USE OF MICRO-RAMAN SPECTROSCOPY TO DIFFERENTIATE BETWEEN SOUND AND ERODED PRIMARY ENAMEL </w:t>
            </w:r>
          </w:p>
        </w:tc>
        <w:tc>
          <w:tcPr>
            <w:tcW w:w="551" w:type="dxa"/>
          </w:tcPr>
          <w:p w:rsidR="000F31BB" w:rsidRPr="000F31BB" w:rsidRDefault="001044A0" w:rsidP="000F31BB">
            <w:r>
              <w:t>274</w:t>
            </w:r>
          </w:p>
        </w:tc>
        <w:tc>
          <w:tcPr>
            <w:tcW w:w="5862" w:type="dxa"/>
          </w:tcPr>
          <w:p w:rsidR="000F31BB" w:rsidRPr="000F31BB" w:rsidRDefault="001044A0" w:rsidP="000F31BB">
            <w:r>
              <w:t>FIONA GILCHRIST, ARIO SANTINI, KATHRYN HARLEY &amp; CHRISTOPHER DEERY</w:t>
            </w:r>
          </w:p>
        </w:tc>
      </w:tr>
      <w:tr w:rsidR="000F31BB" w:rsidRPr="000F31BB" w:rsidTr="001044A0">
        <w:tc>
          <w:tcPr>
            <w:tcW w:w="5209" w:type="dxa"/>
          </w:tcPr>
          <w:p w:rsidR="000F31BB" w:rsidRPr="000F31BB" w:rsidRDefault="001044A0" w:rsidP="000F31BB">
            <w:r>
              <w:t>RELIABILITY AND VALIDITY OF A FACES VERSION OF THE MODIFIED CHILD DENTAL ANXIETY SCALE</w:t>
            </w:r>
          </w:p>
        </w:tc>
        <w:tc>
          <w:tcPr>
            <w:tcW w:w="551" w:type="dxa"/>
          </w:tcPr>
          <w:p w:rsidR="000F31BB" w:rsidRPr="000F31BB" w:rsidRDefault="001044A0" w:rsidP="000F31BB">
            <w:r>
              <w:t>281</w:t>
            </w:r>
          </w:p>
        </w:tc>
        <w:tc>
          <w:tcPr>
            <w:tcW w:w="5862" w:type="dxa"/>
          </w:tcPr>
          <w:p w:rsidR="000F31BB" w:rsidRPr="000F31BB" w:rsidRDefault="001044A0" w:rsidP="000F31BB">
            <w:r>
              <w:t>KAREN E. HOWARD &amp; RUTH FREEMAN</w:t>
            </w:r>
          </w:p>
        </w:tc>
      </w:tr>
      <w:tr w:rsidR="000F31BB" w:rsidRPr="000F31BB" w:rsidTr="001044A0">
        <w:tc>
          <w:tcPr>
            <w:tcW w:w="5209" w:type="dxa"/>
          </w:tcPr>
          <w:p w:rsidR="000F31BB" w:rsidRPr="000F31BB" w:rsidRDefault="001044A0" w:rsidP="000F31BB">
            <w:r>
              <w:t>DENTAL CARIES IN 0 TO 5-YEAR-OLD BRAZILIAN CHILDREN: PREVALENCE, SEVERITY, AND ASSOCIATED FACTORS</w:t>
            </w:r>
          </w:p>
        </w:tc>
        <w:tc>
          <w:tcPr>
            <w:tcW w:w="551" w:type="dxa"/>
          </w:tcPr>
          <w:p w:rsidR="000F31BB" w:rsidRPr="000F31BB" w:rsidRDefault="001044A0" w:rsidP="000F31BB">
            <w:r>
              <w:t>289</w:t>
            </w:r>
          </w:p>
        </w:tc>
        <w:tc>
          <w:tcPr>
            <w:tcW w:w="5862" w:type="dxa"/>
          </w:tcPr>
          <w:p w:rsidR="000F31BB" w:rsidRPr="000F31BB" w:rsidRDefault="001044A0" w:rsidP="000F31BB">
            <w:r>
              <w:t>SIMONE HELENA FERREIRA, JORGE U. BERIA, PAULO FLORIANI KRAMER, ELIANE GERSON FELDENS &amp; CARLOS ALBERTO FELDENS</w:t>
            </w:r>
          </w:p>
        </w:tc>
      </w:tr>
      <w:tr w:rsidR="000F31BB" w:rsidRPr="000F31BB" w:rsidTr="001044A0">
        <w:tc>
          <w:tcPr>
            <w:tcW w:w="5209" w:type="dxa"/>
          </w:tcPr>
          <w:p w:rsidR="000F31BB" w:rsidRPr="000F31BB" w:rsidRDefault="001044A0" w:rsidP="000F31BB">
            <w:r>
              <w:t xml:space="preserve">RANDOMIZED CONTROLLED TRIAL OF THE INTRALIGAMENTAL USE OF A LOCAL ANAESTHETIC (LIGNOCAINE 2%) VERSUS CONTROLS IN PAEDIATRIC TOOTH EXTRACTION </w:t>
            </w:r>
          </w:p>
        </w:tc>
        <w:tc>
          <w:tcPr>
            <w:tcW w:w="551" w:type="dxa"/>
          </w:tcPr>
          <w:p w:rsidR="000F31BB" w:rsidRPr="000F31BB" w:rsidRDefault="001044A0" w:rsidP="000F31BB">
            <w:r>
              <w:t>297</w:t>
            </w:r>
          </w:p>
        </w:tc>
        <w:tc>
          <w:tcPr>
            <w:tcW w:w="5862" w:type="dxa"/>
          </w:tcPr>
          <w:p w:rsidR="000F31BB" w:rsidRPr="000F31BB" w:rsidRDefault="001044A0" w:rsidP="000F31BB">
            <w:r>
              <w:t>HELEN M. SAMMONS, VANESSA UNSWORTBH, CLAUDIA GRAY, IMTI CHOONARA, JANINE CHERRILL &amp; WILLIAM QUIRKE</w:t>
            </w:r>
          </w:p>
        </w:tc>
      </w:tr>
      <w:tr w:rsidR="000F31BB" w:rsidRPr="000F31BB" w:rsidTr="001044A0">
        <w:tc>
          <w:tcPr>
            <w:tcW w:w="5209" w:type="dxa"/>
          </w:tcPr>
          <w:p w:rsidR="000F31BB" w:rsidRPr="000F31BB" w:rsidRDefault="001044A0" w:rsidP="000F31BB">
            <w:r>
              <w:t>MULTIPLE SUPERNUMERARY TEETH IN THE MAXILLARY CANINE AND MANDIBULAR PREMOLAR REGIONS: A CASE IN THE POSTPERMANENT DENTITION</w:t>
            </w:r>
          </w:p>
        </w:tc>
        <w:tc>
          <w:tcPr>
            <w:tcW w:w="551" w:type="dxa"/>
          </w:tcPr>
          <w:p w:rsidR="000F31BB" w:rsidRPr="000F31BB" w:rsidRDefault="001044A0" w:rsidP="000F31BB">
            <w:r>
              <w:t>304</w:t>
            </w:r>
          </w:p>
        </w:tc>
        <w:tc>
          <w:tcPr>
            <w:tcW w:w="5862" w:type="dxa"/>
          </w:tcPr>
          <w:p w:rsidR="000F31BB" w:rsidRPr="000F31BB" w:rsidRDefault="001044A0" w:rsidP="000F31BB">
            <w:r>
              <w:t>HINDEKAZU SASAKI, JUNKO FUNAO, HIDEKI MORINAGA, KAZUHIKO NAKANO &amp; TAKASHI OOSHIMA</w:t>
            </w:r>
          </w:p>
        </w:tc>
      </w:tr>
      <w:tr w:rsidR="000F31BB" w:rsidRPr="000F31BB" w:rsidTr="001044A0">
        <w:tc>
          <w:tcPr>
            <w:tcW w:w="5209" w:type="dxa"/>
          </w:tcPr>
          <w:p w:rsidR="000F31BB" w:rsidRPr="000F31BB" w:rsidRDefault="001044A0" w:rsidP="000F31BB">
            <w:r>
              <w:t>COMPLETE SPONTANEOUS REGRESSION OF CONGENITAL EPULIS IN A BABY BY 8 MONTHS OF AGE</w:t>
            </w:r>
          </w:p>
        </w:tc>
        <w:tc>
          <w:tcPr>
            <w:tcW w:w="551" w:type="dxa"/>
          </w:tcPr>
          <w:p w:rsidR="000F31BB" w:rsidRPr="000F31BB" w:rsidRDefault="001044A0" w:rsidP="000F31BB">
            <w:r>
              <w:t>309</w:t>
            </w:r>
          </w:p>
        </w:tc>
        <w:tc>
          <w:tcPr>
            <w:tcW w:w="5862" w:type="dxa"/>
          </w:tcPr>
          <w:p w:rsidR="000F31BB" w:rsidRPr="000F31BB" w:rsidRDefault="001044A0" w:rsidP="000F31BB">
            <w:r>
              <w:t>VIVIEN T. SAKAI, THAIS M. OLIVEIRA, THIAGO C. SILVA, ANA BEATRIZ S. MORETTI, CARLOS F. SANTOS &amp; MARIA APARECIDA A. M. MACHARDO</w:t>
            </w:r>
          </w:p>
        </w:tc>
      </w:tr>
    </w:tbl>
    <w:p w:rsidR="001044A0" w:rsidRDefault="001044A0" w:rsidP="00BE7CF9">
      <w:pPr>
        <w:jc w:val="center"/>
        <w:rPr>
          <w:sz w:val="56"/>
          <w:szCs w:val="56"/>
        </w:rPr>
      </w:pPr>
    </w:p>
    <w:p w:rsidR="001044A0" w:rsidRDefault="001044A0" w:rsidP="00BE7CF9">
      <w:pPr>
        <w:jc w:val="center"/>
        <w:rPr>
          <w:sz w:val="56"/>
          <w:szCs w:val="56"/>
        </w:rPr>
      </w:pPr>
    </w:p>
    <w:p w:rsidR="001044A0" w:rsidRDefault="001044A0" w:rsidP="001044A0">
      <w:pPr>
        <w:tabs>
          <w:tab w:val="left" w:pos="7934"/>
        </w:tabs>
        <w:jc w:val="center"/>
        <w:rPr>
          <w:b/>
          <w:sz w:val="40"/>
          <w:szCs w:val="40"/>
        </w:rPr>
      </w:pPr>
    </w:p>
    <w:p w:rsidR="001044A0" w:rsidRPr="00584ABF" w:rsidRDefault="001044A0" w:rsidP="001044A0">
      <w:pPr>
        <w:tabs>
          <w:tab w:val="left" w:pos="7934"/>
        </w:tabs>
        <w:jc w:val="center"/>
        <w:rPr>
          <w:b/>
          <w:sz w:val="40"/>
          <w:szCs w:val="40"/>
        </w:rPr>
      </w:pPr>
      <w:r w:rsidRPr="00584ABF">
        <w:rPr>
          <w:b/>
          <w:sz w:val="40"/>
          <w:szCs w:val="40"/>
        </w:rPr>
        <w:lastRenderedPageBreak/>
        <w:t>INTERNATIONAL JOURNAL OF PAEDIATRIC DENTISTRY</w:t>
      </w:r>
    </w:p>
    <w:p w:rsidR="00BE7CF9" w:rsidRPr="001044A0" w:rsidRDefault="00BE7CF9" w:rsidP="00BE7CF9">
      <w:pPr>
        <w:rPr>
          <w:b/>
          <w:sz w:val="40"/>
          <w:szCs w:val="40"/>
        </w:rPr>
      </w:pPr>
      <w:r w:rsidRPr="001044A0">
        <w:rPr>
          <w:b/>
          <w:sz w:val="40"/>
          <w:szCs w:val="40"/>
        </w:rPr>
        <w:t>CONTENTS</w:t>
      </w:r>
    </w:p>
    <w:p w:rsidR="00BE7CF9" w:rsidRPr="001044A0" w:rsidRDefault="00BE7CF9" w:rsidP="00BE7CF9">
      <w:pPr>
        <w:rPr>
          <w:b/>
          <w:sz w:val="40"/>
          <w:szCs w:val="40"/>
          <w:u w:val="single"/>
        </w:rPr>
      </w:pPr>
      <w:r w:rsidRPr="001044A0">
        <w:rPr>
          <w:b/>
          <w:sz w:val="40"/>
          <w:szCs w:val="40"/>
          <w:u w:val="single"/>
        </w:rPr>
        <w:t>Vol.</w:t>
      </w:r>
      <w:r w:rsidR="001044A0">
        <w:rPr>
          <w:b/>
          <w:sz w:val="40"/>
          <w:szCs w:val="40"/>
          <w:u w:val="single"/>
        </w:rPr>
        <w:t>17-Issue 5-</w:t>
      </w:r>
      <w:r w:rsidRPr="001044A0">
        <w:rPr>
          <w:b/>
          <w:sz w:val="40"/>
          <w:szCs w:val="40"/>
          <w:u w:val="single"/>
        </w:rPr>
        <w:t>Sep. 2007</w:t>
      </w:r>
    </w:p>
    <w:tbl>
      <w:tblPr>
        <w:tblStyle w:val="TableGrid"/>
        <w:tblW w:w="11480" w:type="dxa"/>
        <w:tblInd w:w="-882" w:type="dxa"/>
        <w:tblLook w:val="04A0"/>
      </w:tblPr>
      <w:tblGrid>
        <w:gridCol w:w="4770"/>
        <w:gridCol w:w="900"/>
        <w:gridCol w:w="5810"/>
      </w:tblGrid>
      <w:tr w:rsidR="00BE7CF9" w:rsidRPr="00BE7CF9" w:rsidTr="001044A0">
        <w:tc>
          <w:tcPr>
            <w:tcW w:w="4770" w:type="dxa"/>
          </w:tcPr>
          <w:p w:rsidR="00BE7CF9" w:rsidRPr="00BE7CF9" w:rsidRDefault="001044A0" w:rsidP="00BE7CF9">
            <w:r>
              <w:t>CARIES PREVALENCE IN CHILDREN WITH CLEFT LIP AND PALATE A SYSTEMATIC REVIEW OF CASE-CONTROL  STUDIES</w:t>
            </w:r>
          </w:p>
        </w:tc>
        <w:tc>
          <w:tcPr>
            <w:tcW w:w="900" w:type="dxa"/>
          </w:tcPr>
          <w:p w:rsidR="00BE7CF9" w:rsidRPr="00BE7CF9" w:rsidRDefault="001044A0" w:rsidP="00BE7CF9">
            <w:r>
              <w:t>313</w:t>
            </w:r>
          </w:p>
        </w:tc>
        <w:tc>
          <w:tcPr>
            <w:tcW w:w="5810" w:type="dxa"/>
          </w:tcPr>
          <w:p w:rsidR="00BE7CF9" w:rsidRPr="00BE7CF9" w:rsidRDefault="001044A0" w:rsidP="00BE7CF9">
            <w:r>
              <w:t>PAMELA HASSLOF &amp; SVANTE TWETMAN</w:t>
            </w:r>
          </w:p>
        </w:tc>
      </w:tr>
      <w:tr w:rsidR="00BE7CF9" w:rsidRPr="00BE7CF9" w:rsidTr="001044A0">
        <w:tc>
          <w:tcPr>
            <w:tcW w:w="4770" w:type="dxa"/>
          </w:tcPr>
          <w:p w:rsidR="00BE7CF9" w:rsidRPr="00BE7CF9" w:rsidRDefault="001044A0" w:rsidP="00BE7CF9">
            <w:r>
              <w:t>SEEN BUT NOT HEARD: A SYSTEMATIC REVIEW OF THE CHILD IN 21</w:t>
            </w:r>
            <w:r w:rsidRPr="00C37C10">
              <w:rPr>
                <w:vertAlign w:val="superscript"/>
              </w:rPr>
              <w:t>ST</w:t>
            </w:r>
            <w:r>
              <w:t xml:space="preserve">- CENTURY DENTAL RESEARCH </w:t>
            </w:r>
          </w:p>
        </w:tc>
        <w:tc>
          <w:tcPr>
            <w:tcW w:w="900" w:type="dxa"/>
          </w:tcPr>
          <w:p w:rsidR="00BE7CF9" w:rsidRPr="00BE7CF9" w:rsidRDefault="001044A0" w:rsidP="00BE7CF9">
            <w:r>
              <w:t>320</w:t>
            </w:r>
          </w:p>
        </w:tc>
        <w:tc>
          <w:tcPr>
            <w:tcW w:w="5810" w:type="dxa"/>
          </w:tcPr>
          <w:p w:rsidR="00BE7CF9" w:rsidRPr="00BE7CF9" w:rsidRDefault="001044A0" w:rsidP="00BE7CF9">
            <w:r>
              <w:t xml:space="preserve">ZOE MARSMAN, BARRY J. GIBSON, JANINE OWENS, HELEN D. RODD, HUW MAZEY, SARAH R. BARKER, PHILIP E. BENSON &amp; PETER G. ROBINSON </w:t>
            </w:r>
          </w:p>
        </w:tc>
      </w:tr>
      <w:tr w:rsidR="00BE7CF9" w:rsidRPr="00BE7CF9" w:rsidTr="001044A0">
        <w:tc>
          <w:tcPr>
            <w:tcW w:w="4770" w:type="dxa"/>
          </w:tcPr>
          <w:p w:rsidR="00BE7CF9" w:rsidRPr="00BE7CF9" w:rsidRDefault="001044A0" w:rsidP="00BE7CF9">
            <w:r>
              <w:t xml:space="preserve">EVALUATION OF SPONTANEOUS SPACE CLOSURE AND DEVELOPMENT OF PERMANENT DENTITION AFTER EXTRACTION OF HYPOMINERALIZED PERMANENT FIRST MOLARS </w:t>
            </w:r>
          </w:p>
        </w:tc>
        <w:tc>
          <w:tcPr>
            <w:tcW w:w="900" w:type="dxa"/>
          </w:tcPr>
          <w:p w:rsidR="00BE7CF9" w:rsidRPr="00BE7CF9" w:rsidRDefault="001044A0" w:rsidP="00BE7CF9">
            <w:r>
              <w:t>328</w:t>
            </w:r>
          </w:p>
        </w:tc>
        <w:tc>
          <w:tcPr>
            <w:tcW w:w="5810" w:type="dxa"/>
          </w:tcPr>
          <w:p w:rsidR="00BE7CF9" w:rsidRPr="00BE7CF9" w:rsidRDefault="001044A0" w:rsidP="00BE7CF9">
            <w:r>
              <w:t>BIRGITTA JALEVIK &amp; MARIE MOLLER</w:t>
            </w:r>
          </w:p>
        </w:tc>
      </w:tr>
      <w:tr w:rsidR="00BE7CF9" w:rsidRPr="00BE7CF9" w:rsidTr="001044A0">
        <w:tc>
          <w:tcPr>
            <w:tcW w:w="4770" w:type="dxa"/>
          </w:tcPr>
          <w:p w:rsidR="00BE7CF9" w:rsidRPr="00BE7CF9" w:rsidRDefault="001044A0" w:rsidP="00BE7CF9">
            <w:r>
              <w:t>A QUALITATIVE INVESTIGATION OF THE INFLUENCE OF TIME SINCE GRADUATION ON ENGLISH DENTISTS’ APPROACH TO THE CARE OF YOUNG CHILDREN</w:t>
            </w:r>
          </w:p>
        </w:tc>
        <w:tc>
          <w:tcPr>
            <w:tcW w:w="900" w:type="dxa"/>
          </w:tcPr>
          <w:p w:rsidR="00BE7CF9" w:rsidRPr="00BE7CF9" w:rsidRDefault="001044A0" w:rsidP="00BE7CF9">
            <w:r>
              <w:t>336</w:t>
            </w:r>
          </w:p>
        </w:tc>
        <w:tc>
          <w:tcPr>
            <w:tcW w:w="5810" w:type="dxa"/>
          </w:tcPr>
          <w:p w:rsidR="00BE7CF9" w:rsidRPr="00BE7CF9" w:rsidRDefault="001044A0" w:rsidP="00BE7CF9">
            <w:r>
              <w:t>YVONNE-MARIE DAILEY, KEITH MARTIN MILSOM, LAURA PILKINGTON, ANTHONY STEPHENSON BLINKHORN, ANTHONY GEORGE THRELFALL &amp; MARTIN TICKLE</w:t>
            </w:r>
          </w:p>
        </w:tc>
      </w:tr>
      <w:tr w:rsidR="00BE7CF9" w:rsidRPr="00BE7CF9" w:rsidTr="001044A0">
        <w:tc>
          <w:tcPr>
            <w:tcW w:w="4770" w:type="dxa"/>
          </w:tcPr>
          <w:p w:rsidR="00BE7CF9" w:rsidRPr="00BE7CF9" w:rsidRDefault="001044A0" w:rsidP="00BE7CF9">
            <w:r>
              <w:t>FAMILY STRUCTURE IS ASSOCIATED WITH ORAL PAIN IN 12-YEAR-OLD GREEK SCHOOLCHILDREN</w:t>
            </w:r>
          </w:p>
        </w:tc>
        <w:tc>
          <w:tcPr>
            <w:tcW w:w="900" w:type="dxa"/>
          </w:tcPr>
          <w:p w:rsidR="00BE7CF9" w:rsidRPr="00BE7CF9" w:rsidRDefault="001044A0" w:rsidP="00BE7CF9">
            <w:r>
              <w:t>345</w:t>
            </w:r>
          </w:p>
        </w:tc>
        <w:tc>
          <w:tcPr>
            <w:tcW w:w="5810" w:type="dxa"/>
          </w:tcPr>
          <w:p w:rsidR="00BE7CF9" w:rsidRPr="00BE7CF9" w:rsidRDefault="001044A0" w:rsidP="00BE7CF9">
            <w:r>
              <w:t>ALLAN PAU, KONSTANTINOS GEORGIOS BAXEVANOS &amp; RAY CROUCHER</w:t>
            </w:r>
          </w:p>
        </w:tc>
      </w:tr>
      <w:tr w:rsidR="00BE7CF9" w:rsidRPr="00BE7CF9" w:rsidTr="001044A0">
        <w:tc>
          <w:tcPr>
            <w:tcW w:w="4770" w:type="dxa"/>
          </w:tcPr>
          <w:p w:rsidR="00BE7CF9" w:rsidRPr="00BE7CF9" w:rsidRDefault="001044A0" w:rsidP="00BE7CF9">
            <w:r>
              <w:t>ASSESSMENT OF EARLY POSTOPERATIVE PAIN AND AEMORRHAGE IN YOUNG CHILDREN UNDERGOING DENTAL EXTRACTIONS UNDER GENERAL ANAESTHESAI</w:t>
            </w:r>
          </w:p>
        </w:tc>
        <w:tc>
          <w:tcPr>
            <w:tcW w:w="900" w:type="dxa"/>
          </w:tcPr>
          <w:p w:rsidR="00BE7CF9" w:rsidRPr="00BE7CF9" w:rsidRDefault="001044A0" w:rsidP="00BE7CF9">
            <w:r>
              <w:t>352</w:t>
            </w:r>
          </w:p>
        </w:tc>
        <w:tc>
          <w:tcPr>
            <w:tcW w:w="5810" w:type="dxa"/>
          </w:tcPr>
          <w:p w:rsidR="00BE7CF9" w:rsidRPr="00BE7CF9" w:rsidRDefault="001044A0" w:rsidP="00BE7CF9">
            <w:r>
              <w:t>PENELOPE A. MCWILLIAMS &amp; JOHN S. RUTHERFORD</w:t>
            </w:r>
          </w:p>
        </w:tc>
      </w:tr>
      <w:tr w:rsidR="00BE7CF9" w:rsidRPr="00BE7CF9" w:rsidTr="001044A0">
        <w:tc>
          <w:tcPr>
            <w:tcW w:w="4770" w:type="dxa"/>
          </w:tcPr>
          <w:p w:rsidR="00BE7CF9" w:rsidRPr="00BE7CF9" w:rsidRDefault="001044A0" w:rsidP="00BE7CF9">
            <w:r>
              <w:t xml:space="preserve">CARIES EXPERIENCE IN A SEVERELY OBESE ADOLESCENT POPULATION </w:t>
            </w:r>
          </w:p>
        </w:tc>
        <w:tc>
          <w:tcPr>
            <w:tcW w:w="900" w:type="dxa"/>
          </w:tcPr>
          <w:p w:rsidR="00BE7CF9" w:rsidRPr="00BE7CF9" w:rsidRDefault="001044A0" w:rsidP="00BE7CF9">
            <w:r>
              <w:t>358</w:t>
            </w:r>
          </w:p>
        </w:tc>
        <w:tc>
          <w:tcPr>
            <w:tcW w:w="5810" w:type="dxa"/>
          </w:tcPr>
          <w:p w:rsidR="00BE7CF9" w:rsidRPr="00BE7CF9" w:rsidRDefault="001044A0" w:rsidP="00BE7CF9">
            <w:r>
              <w:t>ISABELLE BAILLEUL FORESTIER KARINE LOPES, MOURAD SOUAMES, SYLVIE AZOGUY-LEVY, MARIE LAURE FRELUT &amp; MARIE LAURE BOY LEFEVRE</w:t>
            </w:r>
          </w:p>
        </w:tc>
      </w:tr>
      <w:tr w:rsidR="00BE7CF9" w:rsidRPr="00BE7CF9" w:rsidTr="001044A0">
        <w:tc>
          <w:tcPr>
            <w:tcW w:w="4770" w:type="dxa"/>
          </w:tcPr>
          <w:p w:rsidR="00BE7CF9" w:rsidRPr="00BE7CF9" w:rsidRDefault="001044A0" w:rsidP="00BE7CF9">
            <w:r>
              <w:t>DENTAL HEALTH, RECEIVED CARE, AND TREATMENT NEEDS IN 11 TO 13 YEAR OLD CHILDREN WITH IMMIGRANT BACKGROUND IN HEIDELBERG, GERMANY</w:t>
            </w:r>
          </w:p>
        </w:tc>
        <w:tc>
          <w:tcPr>
            <w:tcW w:w="900" w:type="dxa"/>
          </w:tcPr>
          <w:p w:rsidR="00BE7CF9" w:rsidRPr="00BE7CF9" w:rsidRDefault="001044A0" w:rsidP="00BE7CF9">
            <w:r>
              <w:t>364</w:t>
            </w:r>
          </w:p>
        </w:tc>
        <w:tc>
          <w:tcPr>
            <w:tcW w:w="5810" w:type="dxa"/>
          </w:tcPr>
          <w:p w:rsidR="00BE7CF9" w:rsidRPr="00BE7CF9" w:rsidRDefault="001044A0" w:rsidP="00BE7CF9">
            <w:r>
              <w:t>ABDUL RAZAK BISSAR, CHRYSOULA OIKONOMOU, MARTIN JEAN KOCH &amp; ANDREAS GERHARD SCHULTE</w:t>
            </w:r>
          </w:p>
        </w:tc>
      </w:tr>
      <w:tr w:rsidR="00BE7CF9" w:rsidRPr="00BE7CF9" w:rsidTr="001044A0">
        <w:tc>
          <w:tcPr>
            <w:tcW w:w="4770" w:type="dxa"/>
          </w:tcPr>
          <w:p w:rsidR="00BE7CF9" w:rsidRPr="00BE7CF9" w:rsidRDefault="001044A0" w:rsidP="00BE7CF9">
            <w:r>
              <w:t xml:space="preserve">IN VITRO MICROLEAKAGE OF A FISSURE SEALANT POLYMERIZED BY EITHER A QUARTZ TUNGSTEN HALOGEN CURING LIGHT OR A PLASMA ARC CURING LIGHT </w:t>
            </w:r>
          </w:p>
        </w:tc>
        <w:tc>
          <w:tcPr>
            <w:tcW w:w="900" w:type="dxa"/>
          </w:tcPr>
          <w:p w:rsidR="00BE7CF9" w:rsidRPr="00BE7CF9" w:rsidRDefault="001044A0" w:rsidP="00BE7CF9">
            <w:r>
              <w:t>371</w:t>
            </w:r>
          </w:p>
        </w:tc>
        <w:tc>
          <w:tcPr>
            <w:tcW w:w="5810" w:type="dxa"/>
          </w:tcPr>
          <w:p w:rsidR="00BE7CF9" w:rsidRPr="00BE7CF9" w:rsidRDefault="001044A0" w:rsidP="00BE7CF9">
            <w:r>
              <w:t>SARAH SHAH, ELIZABETH M. ROEBUCK, ZOANN NUGENT &amp; CHRIS DEERY</w:t>
            </w:r>
          </w:p>
        </w:tc>
      </w:tr>
      <w:tr w:rsidR="00BE7CF9" w:rsidRPr="00BE7CF9" w:rsidTr="001044A0">
        <w:tc>
          <w:tcPr>
            <w:tcW w:w="4770" w:type="dxa"/>
          </w:tcPr>
          <w:p w:rsidR="00BE7CF9" w:rsidRPr="00BE7CF9" w:rsidRDefault="001044A0" w:rsidP="00BE7CF9">
            <w:r>
              <w:t>COMPARISON OF TWO DIFFERENT DOSAGES OF HYDROXYZINE FOR SEDATION IN THE PAEDIATRIC DENTAL PATIENT</w:t>
            </w:r>
          </w:p>
        </w:tc>
        <w:tc>
          <w:tcPr>
            <w:tcW w:w="900" w:type="dxa"/>
          </w:tcPr>
          <w:p w:rsidR="00BE7CF9" w:rsidRPr="00BE7CF9" w:rsidRDefault="001044A0" w:rsidP="00BE7CF9">
            <w:r>
              <w:t>378</w:t>
            </w:r>
          </w:p>
        </w:tc>
        <w:tc>
          <w:tcPr>
            <w:tcW w:w="5810" w:type="dxa"/>
          </w:tcPr>
          <w:p w:rsidR="00BE7CF9" w:rsidRPr="00BE7CF9" w:rsidRDefault="001044A0" w:rsidP="00BE7CF9">
            <w:r>
              <w:t>MAHMOUD FAYTROUNY, ZEYNEP OKTE &amp; ZUHAL KUCUKYAVUZ</w:t>
            </w:r>
          </w:p>
        </w:tc>
      </w:tr>
      <w:tr w:rsidR="00B707D6" w:rsidRPr="00BE7CF9" w:rsidTr="001044A0">
        <w:tc>
          <w:tcPr>
            <w:tcW w:w="4770" w:type="dxa"/>
          </w:tcPr>
          <w:p w:rsidR="00B707D6" w:rsidRDefault="001044A0" w:rsidP="00BE7CF9">
            <w:r>
              <w:t>REACTION OF CHILDREN  TO DENTAL INJECTION WITH 27 OR 30 GAUGE NEEDLES</w:t>
            </w:r>
          </w:p>
        </w:tc>
        <w:tc>
          <w:tcPr>
            <w:tcW w:w="900" w:type="dxa"/>
          </w:tcPr>
          <w:p w:rsidR="00B707D6" w:rsidRDefault="001044A0" w:rsidP="00BE7CF9">
            <w:r>
              <w:t>383</w:t>
            </w:r>
          </w:p>
        </w:tc>
        <w:tc>
          <w:tcPr>
            <w:tcW w:w="5810" w:type="dxa"/>
          </w:tcPr>
          <w:p w:rsidR="00B707D6" w:rsidRDefault="001044A0" w:rsidP="00BE7CF9">
            <w:r>
              <w:t>DIANA RAM , LAURA HERMIDA B &amp; ERICA AMIR</w:t>
            </w:r>
          </w:p>
        </w:tc>
      </w:tr>
    </w:tbl>
    <w:p w:rsidR="001044A0" w:rsidRDefault="001044A0" w:rsidP="001044A0">
      <w:pPr>
        <w:tabs>
          <w:tab w:val="left" w:pos="7934"/>
        </w:tabs>
        <w:rPr>
          <w:b/>
          <w:sz w:val="40"/>
          <w:szCs w:val="40"/>
        </w:rPr>
      </w:pPr>
    </w:p>
    <w:p w:rsidR="001044A0" w:rsidRDefault="001044A0" w:rsidP="001044A0">
      <w:pPr>
        <w:tabs>
          <w:tab w:val="left" w:pos="7934"/>
        </w:tabs>
        <w:rPr>
          <w:b/>
          <w:sz w:val="40"/>
          <w:szCs w:val="40"/>
        </w:rPr>
      </w:pPr>
    </w:p>
    <w:p w:rsidR="001044A0" w:rsidRDefault="001044A0" w:rsidP="001044A0">
      <w:pPr>
        <w:tabs>
          <w:tab w:val="left" w:pos="7934"/>
        </w:tabs>
        <w:rPr>
          <w:b/>
          <w:sz w:val="40"/>
          <w:szCs w:val="40"/>
        </w:rPr>
      </w:pPr>
    </w:p>
    <w:p w:rsidR="001044A0" w:rsidRPr="00584ABF" w:rsidRDefault="001044A0" w:rsidP="001044A0">
      <w:pPr>
        <w:tabs>
          <w:tab w:val="left" w:pos="7934"/>
        </w:tabs>
        <w:rPr>
          <w:b/>
          <w:sz w:val="40"/>
          <w:szCs w:val="40"/>
        </w:rPr>
      </w:pPr>
      <w:r w:rsidRPr="00584ABF">
        <w:rPr>
          <w:b/>
          <w:sz w:val="40"/>
          <w:szCs w:val="40"/>
        </w:rPr>
        <w:lastRenderedPageBreak/>
        <w:t>INTERNATIONAL JOURNAL OF PAEDIATRIC DENTISTRY</w:t>
      </w:r>
    </w:p>
    <w:p w:rsidR="000352CA" w:rsidRPr="001044A0" w:rsidRDefault="000352CA" w:rsidP="001044A0">
      <w:pPr>
        <w:spacing w:after="0"/>
        <w:rPr>
          <w:b/>
          <w:sz w:val="40"/>
          <w:szCs w:val="40"/>
        </w:rPr>
      </w:pPr>
      <w:r w:rsidRPr="001044A0">
        <w:rPr>
          <w:b/>
          <w:sz w:val="40"/>
          <w:szCs w:val="40"/>
        </w:rPr>
        <w:t>CONTENTS</w:t>
      </w:r>
    </w:p>
    <w:p w:rsidR="000352CA" w:rsidRDefault="000352CA" w:rsidP="001044A0">
      <w:pPr>
        <w:spacing w:after="0"/>
        <w:rPr>
          <w:b/>
          <w:sz w:val="40"/>
          <w:szCs w:val="40"/>
          <w:u w:val="single"/>
        </w:rPr>
      </w:pPr>
      <w:r w:rsidRPr="001044A0">
        <w:rPr>
          <w:b/>
          <w:sz w:val="40"/>
          <w:szCs w:val="40"/>
          <w:u w:val="single"/>
        </w:rPr>
        <w:t>Vol.</w:t>
      </w:r>
      <w:r w:rsidR="001044A0">
        <w:rPr>
          <w:b/>
          <w:sz w:val="40"/>
          <w:szCs w:val="40"/>
          <w:u w:val="single"/>
        </w:rPr>
        <w:t>17-Supp.-</w:t>
      </w:r>
      <w:r w:rsidRPr="001044A0">
        <w:rPr>
          <w:b/>
          <w:sz w:val="40"/>
          <w:szCs w:val="40"/>
          <w:u w:val="single"/>
        </w:rPr>
        <w:t>Sep. 2007</w:t>
      </w:r>
    </w:p>
    <w:p w:rsidR="001044A0" w:rsidRPr="001044A0" w:rsidRDefault="001044A0" w:rsidP="001044A0">
      <w:pPr>
        <w:spacing w:after="0"/>
        <w:rPr>
          <w:b/>
          <w:sz w:val="40"/>
          <w:szCs w:val="40"/>
          <w:u w:val="single"/>
        </w:rPr>
      </w:pPr>
    </w:p>
    <w:tbl>
      <w:tblPr>
        <w:tblStyle w:val="TableGrid"/>
        <w:tblW w:w="8790" w:type="dxa"/>
        <w:tblLook w:val="04A0"/>
      </w:tblPr>
      <w:tblGrid>
        <w:gridCol w:w="4518"/>
        <w:gridCol w:w="1080"/>
        <w:gridCol w:w="3192"/>
      </w:tblGrid>
      <w:tr w:rsidR="000352CA" w:rsidRPr="000352CA" w:rsidTr="000352CA">
        <w:tc>
          <w:tcPr>
            <w:tcW w:w="4518" w:type="dxa"/>
          </w:tcPr>
          <w:p w:rsidR="000352CA" w:rsidRPr="000352CA" w:rsidRDefault="000352CA" w:rsidP="000352CA">
            <w:r>
              <w:t xml:space="preserve">Concurrent Sessions </w:t>
            </w:r>
            <w:proofErr w:type="spellStart"/>
            <w:r>
              <w:t>i</w:t>
            </w:r>
            <w:proofErr w:type="spellEnd"/>
            <w:r>
              <w:t xml:space="preserve">- Young Researchers Prize Presentations </w:t>
            </w:r>
          </w:p>
        </w:tc>
        <w:tc>
          <w:tcPr>
            <w:tcW w:w="1080" w:type="dxa"/>
          </w:tcPr>
          <w:p w:rsidR="000352CA" w:rsidRPr="000352CA" w:rsidRDefault="000352CA" w:rsidP="000352CA">
            <w:r>
              <w:t>1</w:t>
            </w:r>
          </w:p>
        </w:tc>
        <w:tc>
          <w:tcPr>
            <w:tcW w:w="3192" w:type="dxa"/>
          </w:tcPr>
          <w:p w:rsidR="000352CA" w:rsidRPr="000352CA" w:rsidRDefault="000352CA" w:rsidP="000352CA"/>
        </w:tc>
      </w:tr>
    </w:tbl>
    <w:p w:rsidR="000352CA" w:rsidRDefault="000352CA" w:rsidP="000352CA">
      <w:pPr>
        <w:rPr>
          <w:sz w:val="40"/>
          <w:szCs w:val="40"/>
          <w:u w:val="single"/>
        </w:rPr>
      </w:pPr>
    </w:p>
    <w:p w:rsidR="000352CA" w:rsidRDefault="000352CA">
      <w:pPr>
        <w:rPr>
          <w:sz w:val="40"/>
          <w:szCs w:val="40"/>
          <w:u w:val="single"/>
        </w:rPr>
      </w:pPr>
    </w:p>
    <w:p w:rsidR="000352CA" w:rsidRDefault="000352CA">
      <w:pPr>
        <w:rPr>
          <w:sz w:val="40"/>
          <w:szCs w:val="40"/>
          <w:u w:val="single"/>
        </w:rPr>
      </w:pPr>
    </w:p>
    <w:p w:rsidR="000352CA" w:rsidRDefault="000352CA">
      <w:pPr>
        <w:rPr>
          <w:sz w:val="40"/>
          <w:szCs w:val="40"/>
          <w:u w:val="single"/>
        </w:rPr>
      </w:pPr>
    </w:p>
    <w:p w:rsidR="000352CA" w:rsidRDefault="000352CA">
      <w:pPr>
        <w:rPr>
          <w:sz w:val="40"/>
          <w:szCs w:val="40"/>
          <w:u w:val="single"/>
        </w:rPr>
      </w:pPr>
    </w:p>
    <w:p w:rsidR="000352CA" w:rsidRDefault="000352CA">
      <w:pPr>
        <w:rPr>
          <w:sz w:val="40"/>
          <w:szCs w:val="40"/>
          <w:u w:val="single"/>
        </w:rPr>
      </w:pPr>
    </w:p>
    <w:p w:rsidR="000352CA" w:rsidRDefault="000352CA">
      <w:pPr>
        <w:rPr>
          <w:sz w:val="40"/>
          <w:szCs w:val="40"/>
          <w:u w:val="single"/>
        </w:rPr>
      </w:pPr>
    </w:p>
    <w:p w:rsidR="000352CA" w:rsidRDefault="000352CA">
      <w:pPr>
        <w:rPr>
          <w:sz w:val="40"/>
          <w:szCs w:val="40"/>
          <w:u w:val="single"/>
        </w:rPr>
      </w:pPr>
    </w:p>
    <w:p w:rsidR="000352CA" w:rsidRDefault="000352CA">
      <w:pPr>
        <w:rPr>
          <w:sz w:val="40"/>
          <w:szCs w:val="40"/>
          <w:u w:val="single"/>
        </w:rPr>
      </w:pPr>
    </w:p>
    <w:p w:rsidR="000352CA" w:rsidRDefault="000352CA">
      <w:pPr>
        <w:rPr>
          <w:sz w:val="40"/>
          <w:szCs w:val="40"/>
          <w:u w:val="single"/>
        </w:rPr>
      </w:pPr>
    </w:p>
    <w:p w:rsidR="000352CA" w:rsidRDefault="000352CA">
      <w:pPr>
        <w:rPr>
          <w:sz w:val="40"/>
          <w:szCs w:val="40"/>
          <w:u w:val="single"/>
        </w:rPr>
      </w:pPr>
    </w:p>
    <w:p w:rsidR="000F31BB" w:rsidRDefault="000F31BB" w:rsidP="00110B6A">
      <w:pPr>
        <w:rPr>
          <w:sz w:val="40"/>
          <w:szCs w:val="40"/>
          <w:u w:val="single"/>
        </w:rPr>
      </w:pPr>
    </w:p>
    <w:p w:rsidR="001044A0" w:rsidRDefault="001044A0" w:rsidP="00BE7CF9">
      <w:pPr>
        <w:jc w:val="center"/>
        <w:rPr>
          <w:sz w:val="56"/>
          <w:szCs w:val="56"/>
        </w:rPr>
      </w:pPr>
    </w:p>
    <w:p w:rsidR="001044A0" w:rsidRDefault="001044A0" w:rsidP="001044A0">
      <w:pPr>
        <w:tabs>
          <w:tab w:val="left" w:pos="7934"/>
        </w:tabs>
        <w:jc w:val="center"/>
        <w:rPr>
          <w:b/>
          <w:sz w:val="40"/>
          <w:szCs w:val="40"/>
        </w:rPr>
      </w:pPr>
    </w:p>
    <w:p w:rsidR="001044A0" w:rsidRPr="00584ABF" w:rsidRDefault="001044A0" w:rsidP="001044A0">
      <w:pPr>
        <w:tabs>
          <w:tab w:val="left" w:pos="7934"/>
        </w:tabs>
        <w:jc w:val="center"/>
        <w:rPr>
          <w:b/>
          <w:sz w:val="40"/>
          <w:szCs w:val="40"/>
        </w:rPr>
      </w:pPr>
      <w:r w:rsidRPr="00584ABF">
        <w:rPr>
          <w:b/>
          <w:sz w:val="40"/>
          <w:szCs w:val="40"/>
        </w:rPr>
        <w:lastRenderedPageBreak/>
        <w:t>INTERNATIONAL JOURNAL OF PAEDIATRIC DENTISTRY</w:t>
      </w:r>
    </w:p>
    <w:p w:rsidR="00BE7CF9" w:rsidRPr="001044A0" w:rsidRDefault="00BE7CF9" w:rsidP="00BE7CF9">
      <w:pPr>
        <w:rPr>
          <w:b/>
          <w:sz w:val="40"/>
          <w:szCs w:val="40"/>
        </w:rPr>
      </w:pPr>
      <w:r w:rsidRPr="001044A0">
        <w:rPr>
          <w:b/>
          <w:sz w:val="40"/>
          <w:szCs w:val="40"/>
        </w:rPr>
        <w:t>CONTENTS</w:t>
      </w:r>
    </w:p>
    <w:p w:rsidR="00BE7CF9" w:rsidRPr="001044A0" w:rsidRDefault="00BE7CF9" w:rsidP="00BE7CF9">
      <w:pPr>
        <w:rPr>
          <w:b/>
          <w:sz w:val="40"/>
          <w:szCs w:val="40"/>
          <w:u w:val="single"/>
        </w:rPr>
      </w:pPr>
      <w:r w:rsidRPr="001044A0">
        <w:rPr>
          <w:b/>
          <w:sz w:val="40"/>
          <w:szCs w:val="40"/>
          <w:u w:val="single"/>
        </w:rPr>
        <w:t>Vol.</w:t>
      </w:r>
      <w:r w:rsidR="001044A0">
        <w:rPr>
          <w:b/>
          <w:sz w:val="40"/>
          <w:szCs w:val="40"/>
          <w:u w:val="single"/>
        </w:rPr>
        <w:t>17-Issue 6 -</w:t>
      </w:r>
      <w:r w:rsidRPr="001044A0">
        <w:rPr>
          <w:b/>
          <w:sz w:val="40"/>
          <w:szCs w:val="40"/>
          <w:u w:val="single"/>
        </w:rPr>
        <w:t>Nov. 2007</w:t>
      </w:r>
    </w:p>
    <w:tbl>
      <w:tblPr>
        <w:tblStyle w:val="TableGrid"/>
        <w:tblW w:w="11160" w:type="dxa"/>
        <w:tblInd w:w="-882" w:type="dxa"/>
        <w:tblLook w:val="04A0"/>
      </w:tblPr>
      <w:tblGrid>
        <w:gridCol w:w="4590"/>
        <w:gridCol w:w="1170"/>
        <w:gridCol w:w="5400"/>
      </w:tblGrid>
      <w:tr w:rsidR="00BE7CF9" w:rsidRPr="00110B6A" w:rsidTr="00D96369">
        <w:tc>
          <w:tcPr>
            <w:tcW w:w="4590" w:type="dxa"/>
          </w:tcPr>
          <w:p w:rsidR="00BE7CF9" w:rsidRPr="00110B6A" w:rsidRDefault="001044A0" w:rsidP="00D96369">
            <w:r w:rsidRPr="00110B6A">
              <w:t>IN THIS ISSUE</w:t>
            </w:r>
          </w:p>
        </w:tc>
        <w:tc>
          <w:tcPr>
            <w:tcW w:w="1170" w:type="dxa"/>
          </w:tcPr>
          <w:p w:rsidR="00BE7CF9" w:rsidRPr="00110B6A" w:rsidRDefault="001044A0" w:rsidP="00D96369">
            <w:r>
              <w:t>389</w:t>
            </w:r>
          </w:p>
        </w:tc>
        <w:tc>
          <w:tcPr>
            <w:tcW w:w="5400" w:type="dxa"/>
          </w:tcPr>
          <w:p w:rsidR="00BE7CF9" w:rsidRPr="00110B6A" w:rsidRDefault="001044A0" w:rsidP="00D96369">
            <w:r>
              <w:t>GORAN DAHLLOF</w:t>
            </w:r>
          </w:p>
        </w:tc>
      </w:tr>
      <w:tr w:rsidR="00BE7CF9" w:rsidRPr="00110B6A" w:rsidTr="00D96369">
        <w:tc>
          <w:tcPr>
            <w:tcW w:w="4590" w:type="dxa"/>
          </w:tcPr>
          <w:p w:rsidR="00BE7CF9" w:rsidRPr="00110B6A" w:rsidRDefault="001044A0" w:rsidP="00D96369">
            <w:r>
              <w:t>DENTAL FEAR/ANXIETY AND DENTAL BEHAVIOR MANAGEMENT PROBLEMS IN CHILDREN AND ADOLESCENTS: A REVIEW OF PREVALENCE AND CONCOMITANT PSYCHOLOGICAL FACTORS</w:t>
            </w:r>
          </w:p>
        </w:tc>
        <w:tc>
          <w:tcPr>
            <w:tcW w:w="1170" w:type="dxa"/>
          </w:tcPr>
          <w:p w:rsidR="00BE7CF9" w:rsidRPr="00110B6A" w:rsidRDefault="001044A0" w:rsidP="00D96369">
            <w:r>
              <w:t>391</w:t>
            </w:r>
          </w:p>
        </w:tc>
        <w:tc>
          <w:tcPr>
            <w:tcW w:w="5400" w:type="dxa"/>
          </w:tcPr>
          <w:p w:rsidR="00BE7CF9" w:rsidRPr="00110B6A" w:rsidRDefault="001044A0" w:rsidP="00D96369">
            <w:r>
              <w:t>GUNILLA KLINGBERG &amp; ANDERS G. BROBERG</w:t>
            </w:r>
          </w:p>
        </w:tc>
      </w:tr>
      <w:tr w:rsidR="00BE7CF9" w:rsidRPr="00110B6A" w:rsidTr="00D96369">
        <w:tc>
          <w:tcPr>
            <w:tcW w:w="4590" w:type="dxa"/>
          </w:tcPr>
          <w:p w:rsidR="00BE7CF9" w:rsidRPr="00110B6A" w:rsidRDefault="001044A0" w:rsidP="00D96369">
            <w:r>
              <w:t>A FEARFUL CHILD ATTENDS: A PSYCHOANALYTIC EXPLANATION OF CHILDREN’S RESPONSES TO DENTAL TREATMENT</w:t>
            </w:r>
          </w:p>
        </w:tc>
        <w:tc>
          <w:tcPr>
            <w:tcW w:w="1170" w:type="dxa"/>
          </w:tcPr>
          <w:p w:rsidR="00BE7CF9" w:rsidRPr="00110B6A" w:rsidRDefault="001044A0" w:rsidP="00D96369">
            <w:r>
              <w:t>407</w:t>
            </w:r>
          </w:p>
        </w:tc>
        <w:tc>
          <w:tcPr>
            <w:tcW w:w="5400" w:type="dxa"/>
          </w:tcPr>
          <w:p w:rsidR="00BE7CF9" w:rsidRPr="00110B6A" w:rsidRDefault="001044A0" w:rsidP="00D96369">
            <w:r>
              <w:t>RUTH FREEMAN</w:t>
            </w:r>
          </w:p>
        </w:tc>
      </w:tr>
      <w:tr w:rsidR="00BE7CF9" w:rsidRPr="00110B6A" w:rsidTr="00D96369">
        <w:tc>
          <w:tcPr>
            <w:tcW w:w="4590" w:type="dxa"/>
          </w:tcPr>
          <w:p w:rsidR="00BE7CF9" w:rsidRPr="00110B6A" w:rsidRDefault="001044A0" w:rsidP="00D96369">
            <w:r>
              <w:t>TEMPERAMENTAL REACTIVITY AND NEGATIVE EMOTIONALITY IN UNCOOPERATIVE CHILDRED REFERRED TO SPECIALIZED PAEDIATRIC DENTISTRY COMPARED TO CHILDREN IN ORDINARY DENTAL CARE</w:t>
            </w:r>
          </w:p>
        </w:tc>
        <w:tc>
          <w:tcPr>
            <w:tcW w:w="1170" w:type="dxa"/>
          </w:tcPr>
          <w:p w:rsidR="00BE7CF9" w:rsidRPr="00110B6A" w:rsidRDefault="001044A0" w:rsidP="00D96369">
            <w:r>
              <w:t>419</w:t>
            </w:r>
          </w:p>
        </w:tc>
        <w:tc>
          <w:tcPr>
            <w:tcW w:w="5400" w:type="dxa"/>
          </w:tcPr>
          <w:p w:rsidR="00BE7CF9" w:rsidRPr="00110B6A" w:rsidRDefault="001044A0" w:rsidP="00D96369">
            <w:r>
              <w:t>KRISTINA ARNRUP, ANDERS G. BROBERD, ULF BERGGREN &amp;LENNART BODIN</w:t>
            </w:r>
          </w:p>
        </w:tc>
      </w:tr>
      <w:tr w:rsidR="00BE7CF9" w:rsidRPr="00110B6A" w:rsidTr="00D96369">
        <w:tc>
          <w:tcPr>
            <w:tcW w:w="4590" w:type="dxa"/>
          </w:tcPr>
          <w:p w:rsidR="00BE7CF9" w:rsidRPr="00110B6A" w:rsidRDefault="001044A0" w:rsidP="00D96369">
            <w:r>
              <w:t>PSYCHOLOGICAL CHARACTERISTICS OF NORWEGIAN ADOLESCENTS REPORTING NO LIKELIHOOD OF  VISITING A DENTIST IN A SITUATION WITH TOOTHACHE</w:t>
            </w:r>
          </w:p>
        </w:tc>
        <w:tc>
          <w:tcPr>
            <w:tcW w:w="1170" w:type="dxa"/>
          </w:tcPr>
          <w:p w:rsidR="00BE7CF9" w:rsidRPr="00110B6A" w:rsidRDefault="001044A0" w:rsidP="00D96369">
            <w:r>
              <w:t>430</w:t>
            </w:r>
          </w:p>
        </w:tc>
        <w:tc>
          <w:tcPr>
            <w:tcW w:w="5400" w:type="dxa"/>
          </w:tcPr>
          <w:p w:rsidR="00BE7CF9" w:rsidRPr="00110B6A" w:rsidRDefault="001044A0" w:rsidP="00D96369">
            <w:r>
              <w:t>ERIK SKARET, EINAR BERG, GERD KVALE &amp; MAGNE RAADAL</w:t>
            </w:r>
          </w:p>
        </w:tc>
      </w:tr>
      <w:tr w:rsidR="00BE7CF9" w:rsidRPr="00110B6A" w:rsidTr="00D96369">
        <w:tc>
          <w:tcPr>
            <w:tcW w:w="4590" w:type="dxa"/>
          </w:tcPr>
          <w:p w:rsidR="00BE7CF9" w:rsidRPr="00110B6A" w:rsidRDefault="001044A0" w:rsidP="00D96369">
            <w:r>
              <w:t>USING MEMORY RESTRUCTURING STRATEGY TO ENHANCE DENTAL BEHAVIOR</w:t>
            </w:r>
          </w:p>
        </w:tc>
        <w:tc>
          <w:tcPr>
            <w:tcW w:w="1170" w:type="dxa"/>
          </w:tcPr>
          <w:p w:rsidR="00BE7CF9" w:rsidRPr="00110B6A" w:rsidRDefault="001044A0" w:rsidP="00D96369">
            <w:r>
              <w:t>439</w:t>
            </w:r>
          </w:p>
        </w:tc>
        <w:tc>
          <w:tcPr>
            <w:tcW w:w="5400" w:type="dxa"/>
          </w:tcPr>
          <w:p w:rsidR="00BE7CF9" w:rsidRPr="00110B6A" w:rsidRDefault="001044A0" w:rsidP="00D96369">
            <w:r>
              <w:t>JACQUELINE E. PICKRELL, MASAHIRO HEIMA , PHILIP WEINSTEIN, TRILBY COOLIDGE ,SUSAN E. COLDWELL, ERIK SKARET, JORGE CASTILLO &amp; PETER MILGROM</w:t>
            </w:r>
          </w:p>
        </w:tc>
      </w:tr>
      <w:tr w:rsidR="00BE7CF9" w:rsidRPr="00110B6A" w:rsidTr="00D96369">
        <w:tc>
          <w:tcPr>
            <w:tcW w:w="4590" w:type="dxa"/>
          </w:tcPr>
          <w:p w:rsidR="00BE7CF9" w:rsidRPr="00110B6A" w:rsidRDefault="001044A0" w:rsidP="00D96369">
            <w:r>
              <w:t xml:space="preserve">PSYCHOSOCIAL CONCOMITANTS TO DENTAL FEAR AND BEHAVIOR MANAGEMENT PROBLEMS </w:t>
            </w:r>
          </w:p>
        </w:tc>
        <w:tc>
          <w:tcPr>
            <w:tcW w:w="1170" w:type="dxa"/>
          </w:tcPr>
          <w:p w:rsidR="00BE7CF9" w:rsidRPr="00110B6A" w:rsidRDefault="001044A0" w:rsidP="00D96369">
            <w:r>
              <w:t>449</w:t>
            </w:r>
          </w:p>
        </w:tc>
        <w:tc>
          <w:tcPr>
            <w:tcW w:w="5400" w:type="dxa"/>
          </w:tcPr>
          <w:p w:rsidR="00BE7CF9" w:rsidRPr="00110B6A" w:rsidRDefault="001044A0" w:rsidP="00D96369">
            <w:r>
              <w:t>ANNIKA GUSTAFSSON, KRISTINA ARNRUP, ANDERS G. BROBERG, LENNART BODIN &amp; ULF BERGGREN</w:t>
            </w:r>
          </w:p>
        </w:tc>
      </w:tr>
      <w:tr w:rsidR="00BE7CF9" w:rsidRPr="00110B6A" w:rsidTr="00D96369">
        <w:tc>
          <w:tcPr>
            <w:tcW w:w="4590" w:type="dxa"/>
          </w:tcPr>
          <w:p w:rsidR="00BE7CF9" w:rsidRPr="00110B6A" w:rsidRDefault="001044A0" w:rsidP="00D96369">
            <w:r>
              <w:t>THE RELATIONSHIP BETWEEN TEMPERAMENT AND FEARFULNESS IN ADULT DENTAL PHOBIC PATIENTS</w:t>
            </w:r>
          </w:p>
        </w:tc>
        <w:tc>
          <w:tcPr>
            <w:tcW w:w="1170" w:type="dxa"/>
          </w:tcPr>
          <w:p w:rsidR="00BE7CF9" w:rsidRPr="00110B6A" w:rsidRDefault="001044A0" w:rsidP="00D96369">
            <w:r>
              <w:t>460</w:t>
            </w:r>
          </w:p>
        </w:tc>
        <w:tc>
          <w:tcPr>
            <w:tcW w:w="5400" w:type="dxa"/>
          </w:tcPr>
          <w:p w:rsidR="00BE7CF9" w:rsidRPr="00110B6A" w:rsidRDefault="001044A0" w:rsidP="00D96369">
            <w:r>
              <w:t>JESPER LUNDGREN, MAGNUS L. ELFSTROM &amp; ULF BERGGREN</w:t>
            </w:r>
          </w:p>
        </w:tc>
      </w:tr>
      <w:tr w:rsidR="00BE7CF9" w:rsidRPr="00110B6A" w:rsidTr="00D96369">
        <w:tc>
          <w:tcPr>
            <w:tcW w:w="4590" w:type="dxa"/>
          </w:tcPr>
          <w:p w:rsidR="00BE7CF9" w:rsidRPr="00110B6A" w:rsidRDefault="001044A0" w:rsidP="00D96369">
            <w:r>
              <w:t>DENTAL FEAR, COMMUNICATION, AND BEHAVIOURAL MANAGEMENT PROBLEMS IN CHILDREN REFERRED FOR DENTAL PROBLEMS</w:t>
            </w:r>
          </w:p>
        </w:tc>
        <w:tc>
          <w:tcPr>
            <w:tcW w:w="1170" w:type="dxa"/>
          </w:tcPr>
          <w:p w:rsidR="00BE7CF9" w:rsidRPr="00110B6A" w:rsidRDefault="001044A0" w:rsidP="00D96369">
            <w:r>
              <w:t>469</w:t>
            </w:r>
          </w:p>
        </w:tc>
        <w:tc>
          <w:tcPr>
            <w:tcW w:w="5400" w:type="dxa"/>
          </w:tcPr>
          <w:p w:rsidR="00BE7CF9" w:rsidRPr="00110B6A" w:rsidRDefault="001044A0" w:rsidP="00D96369">
            <w:r>
              <w:t>MARLEEN ANTOINETTE KLAASSEN, JACOBUS SIMON JOHANNES VEERKAMP &amp; JOHAN HOOGSTRATEN</w:t>
            </w:r>
          </w:p>
        </w:tc>
      </w:tr>
    </w:tbl>
    <w:p w:rsidR="00BE7CF9" w:rsidRDefault="00BE7CF9" w:rsidP="00BE7CF9">
      <w:pPr>
        <w:rPr>
          <w:sz w:val="40"/>
          <w:szCs w:val="40"/>
          <w:u w:val="single"/>
        </w:rPr>
      </w:pPr>
    </w:p>
    <w:p w:rsidR="00110B6A" w:rsidRDefault="00110B6A" w:rsidP="00110B6A">
      <w:pPr>
        <w:rPr>
          <w:sz w:val="40"/>
          <w:szCs w:val="40"/>
          <w:u w:val="single"/>
        </w:rPr>
      </w:pPr>
    </w:p>
    <w:p w:rsidR="00935F89" w:rsidRDefault="00935F89">
      <w:pPr>
        <w:rPr>
          <w:sz w:val="40"/>
          <w:szCs w:val="40"/>
          <w:u w:val="single"/>
        </w:rPr>
      </w:pPr>
    </w:p>
    <w:p w:rsidR="003839CA" w:rsidRDefault="003839CA" w:rsidP="003839CA">
      <w:pPr>
        <w:rPr>
          <w:sz w:val="40"/>
          <w:szCs w:val="40"/>
          <w:u w:val="single"/>
        </w:rPr>
      </w:pPr>
    </w:p>
    <w:p w:rsidR="00261E4A" w:rsidRDefault="00261E4A"/>
    <w:sectPr w:rsidR="00261E4A" w:rsidSect="007057EB">
      <w:pgSz w:w="12240" w:h="15840"/>
      <w:pgMar w:top="568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48C7"/>
    <w:rsid w:val="00000FF9"/>
    <w:rsid w:val="00025F49"/>
    <w:rsid w:val="000352CA"/>
    <w:rsid w:val="00040647"/>
    <w:rsid w:val="00062F37"/>
    <w:rsid w:val="00063829"/>
    <w:rsid w:val="000762EE"/>
    <w:rsid w:val="000B3D93"/>
    <w:rsid w:val="000C6986"/>
    <w:rsid w:val="000D641B"/>
    <w:rsid w:val="000E19B2"/>
    <w:rsid w:val="000E3B33"/>
    <w:rsid w:val="000F0700"/>
    <w:rsid w:val="000F0C5F"/>
    <w:rsid w:val="000F31BB"/>
    <w:rsid w:val="000F7B76"/>
    <w:rsid w:val="00102B10"/>
    <w:rsid w:val="001044A0"/>
    <w:rsid w:val="00110B6A"/>
    <w:rsid w:val="001132EC"/>
    <w:rsid w:val="00113F06"/>
    <w:rsid w:val="001223AB"/>
    <w:rsid w:val="00131DBC"/>
    <w:rsid w:val="00141534"/>
    <w:rsid w:val="00144F9A"/>
    <w:rsid w:val="0017650F"/>
    <w:rsid w:val="00182BEA"/>
    <w:rsid w:val="00183AB7"/>
    <w:rsid w:val="001903B1"/>
    <w:rsid w:val="00197BD3"/>
    <w:rsid w:val="001A79E4"/>
    <w:rsid w:val="001B2857"/>
    <w:rsid w:val="001D173D"/>
    <w:rsid w:val="001E51AC"/>
    <w:rsid w:val="001F1FAB"/>
    <w:rsid w:val="00204325"/>
    <w:rsid w:val="00207A37"/>
    <w:rsid w:val="00211E8B"/>
    <w:rsid w:val="00241210"/>
    <w:rsid w:val="002454A9"/>
    <w:rsid w:val="00261E4A"/>
    <w:rsid w:val="00264357"/>
    <w:rsid w:val="0027179E"/>
    <w:rsid w:val="0027421A"/>
    <w:rsid w:val="00291D09"/>
    <w:rsid w:val="002A4964"/>
    <w:rsid w:val="002A65FA"/>
    <w:rsid w:val="002A79B3"/>
    <w:rsid w:val="002D1835"/>
    <w:rsid w:val="002D7311"/>
    <w:rsid w:val="002E4ED5"/>
    <w:rsid w:val="00301E71"/>
    <w:rsid w:val="00305946"/>
    <w:rsid w:val="00327B9F"/>
    <w:rsid w:val="00346776"/>
    <w:rsid w:val="003566F4"/>
    <w:rsid w:val="003669C5"/>
    <w:rsid w:val="003714C7"/>
    <w:rsid w:val="003831B6"/>
    <w:rsid w:val="003839CA"/>
    <w:rsid w:val="003A5C4B"/>
    <w:rsid w:val="003B5751"/>
    <w:rsid w:val="003B7BB1"/>
    <w:rsid w:val="003F292F"/>
    <w:rsid w:val="00437A71"/>
    <w:rsid w:val="00443A68"/>
    <w:rsid w:val="00445FF5"/>
    <w:rsid w:val="00460246"/>
    <w:rsid w:val="00484BF3"/>
    <w:rsid w:val="00492403"/>
    <w:rsid w:val="004A6900"/>
    <w:rsid w:val="004E34B1"/>
    <w:rsid w:val="004E392C"/>
    <w:rsid w:val="00501D26"/>
    <w:rsid w:val="00551356"/>
    <w:rsid w:val="00556352"/>
    <w:rsid w:val="00567A61"/>
    <w:rsid w:val="00577A61"/>
    <w:rsid w:val="00583400"/>
    <w:rsid w:val="00583655"/>
    <w:rsid w:val="00590073"/>
    <w:rsid w:val="005A74CE"/>
    <w:rsid w:val="005D3A4E"/>
    <w:rsid w:val="00600233"/>
    <w:rsid w:val="006010FC"/>
    <w:rsid w:val="00611909"/>
    <w:rsid w:val="0061298C"/>
    <w:rsid w:val="006362E4"/>
    <w:rsid w:val="006406CE"/>
    <w:rsid w:val="006407A8"/>
    <w:rsid w:val="00645C4E"/>
    <w:rsid w:val="0068687A"/>
    <w:rsid w:val="00691161"/>
    <w:rsid w:val="006979D9"/>
    <w:rsid w:val="006C2F78"/>
    <w:rsid w:val="00704B73"/>
    <w:rsid w:val="007057EB"/>
    <w:rsid w:val="00717CB7"/>
    <w:rsid w:val="007428F1"/>
    <w:rsid w:val="0075584D"/>
    <w:rsid w:val="0076569D"/>
    <w:rsid w:val="00773743"/>
    <w:rsid w:val="00782382"/>
    <w:rsid w:val="007917B7"/>
    <w:rsid w:val="007A2D49"/>
    <w:rsid w:val="007B7EAF"/>
    <w:rsid w:val="007C1CAB"/>
    <w:rsid w:val="007D4325"/>
    <w:rsid w:val="007F778B"/>
    <w:rsid w:val="008076D5"/>
    <w:rsid w:val="008155A7"/>
    <w:rsid w:val="00831F8A"/>
    <w:rsid w:val="0083216A"/>
    <w:rsid w:val="0084118D"/>
    <w:rsid w:val="00857C40"/>
    <w:rsid w:val="00861DDA"/>
    <w:rsid w:val="0087710D"/>
    <w:rsid w:val="008809DA"/>
    <w:rsid w:val="00892BD2"/>
    <w:rsid w:val="008B329B"/>
    <w:rsid w:val="008D3D76"/>
    <w:rsid w:val="008E02E2"/>
    <w:rsid w:val="008E092B"/>
    <w:rsid w:val="008E0D8B"/>
    <w:rsid w:val="008F2D71"/>
    <w:rsid w:val="008F4441"/>
    <w:rsid w:val="009036AA"/>
    <w:rsid w:val="0091180F"/>
    <w:rsid w:val="00920220"/>
    <w:rsid w:val="00920360"/>
    <w:rsid w:val="00935F89"/>
    <w:rsid w:val="00940BB6"/>
    <w:rsid w:val="009502C6"/>
    <w:rsid w:val="009579F1"/>
    <w:rsid w:val="00973211"/>
    <w:rsid w:val="00981B68"/>
    <w:rsid w:val="00985852"/>
    <w:rsid w:val="00986253"/>
    <w:rsid w:val="009A0A4B"/>
    <w:rsid w:val="009A39EA"/>
    <w:rsid w:val="009E5727"/>
    <w:rsid w:val="00A3353C"/>
    <w:rsid w:val="00A361B9"/>
    <w:rsid w:val="00A36314"/>
    <w:rsid w:val="00A36C8D"/>
    <w:rsid w:val="00A42D12"/>
    <w:rsid w:val="00A548C7"/>
    <w:rsid w:val="00A57F73"/>
    <w:rsid w:val="00A65234"/>
    <w:rsid w:val="00AB4279"/>
    <w:rsid w:val="00AC597B"/>
    <w:rsid w:val="00AD27C2"/>
    <w:rsid w:val="00AD4CAE"/>
    <w:rsid w:val="00B0535B"/>
    <w:rsid w:val="00B201FA"/>
    <w:rsid w:val="00B264F2"/>
    <w:rsid w:val="00B5075B"/>
    <w:rsid w:val="00B707D6"/>
    <w:rsid w:val="00B93AA7"/>
    <w:rsid w:val="00BB0FAF"/>
    <w:rsid w:val="00BB3461"/>
    <w:rsid w:val="00BC3152"/>
    <w:rsid w:val="00BD0D83"/>
    <w:rsid w:val="00BE7CF9"/>
    <w:rsid w:val="00BF0D66"/>
    <w:rsid w:val="00C16957"/>
    <w:rsid w:val="00C2371D"/>
    <w:rsid w:val="00C37C10"/>
    <w:rsid w:val="00C63950"/>
    <w:rsid w:val="00C6587C"/>
    <w:rsid w:val="00C97FD2"/>
    <w:rsid w:val="00CA4E3D"/>
    <w:rsid w:val="00CC2079"/>
    <w:rsid w:val="00CC7C3E"/>
    <w:rsid w:val="00CD187B"/>
    <w:rsid w:val="00CE2ECF"/>
    <w:rsid w:val="00D02207"/>
    <w:rsid w:val="00D13568"/>
    <w:rsid w:val="00D13A60"/>
    <w:rsid w:val="00D249D6"/>
    <w:rsid w:val="00D24E72"/>
    <w:rsid w:val="00D30935"/>
    <w:rsid w:val="00D5251C"/>
    <w:rsid w:val="00D5754E"/>
    <w:rsid w:val="00D859F9"/>
    <w:rsid w:val="00D930AC"/>
    <w:rsid w:val="00DB4C19"/>
    <w:rsid w:val="00DC164C"/>
    <w:rsid w:val="00DC7D3A"/>
    <w:rsid w:val="00DD679C"/>
    <w:rsid w:val="00DE4594"/>
    <w:rsid w:val="00DF200B"/>
    <w:rsid w:val="00E02C7F"/>
    <w:rsid w:val="00E04511"/>
    <w:rsid w:val="00E1251D"/>
    <w:rsid w:val="00E14542"/>
    <w:rsid w:val="00E229B5"/>
    <w:rsid w:val="00E2482D"/>
    <w:rsid w:val="00E565FD"/>
    <w:rsid w:val="00E603CF"/>
    <w:rsid w:val="00E700CC"/>
    <w:rsid w:val="00E822AE"/>
    <w:rsid w:val="00E86668"/>
    <w:rsid w:val="00EA23A0"/>
    <w:rsid w:val="00EC12A5"/>
    <w:rsid w:val="00ED7703"/>
    <w:rsid w:val="00EE3534"/>
    <w:rsid w:val="00EE5E25"/>
    <w:rsid w:val="00F03CB1"/>
    <w:rsid w:val="00F7081F"/>
    <w:rsid w:val="00F751CF"/>
    <w:rsid w:val="00F827CE"/>
    <w:rsid w:val="00FB2D9A"/>
    <w:rsid w:val="00FE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Administrator</cp:lastModifiedBy>
  <cp:revision>3</cp:revision>
  <dcterms:created xsi:type="dcterms:W3CDTF">2014-10-04T10:46:00Z</dcterms:created>
  <dcterms:modified xsi:type="dcterms:W3CDTF">2015-01-30T07:01:00Z</dcterms:modified>
</cp:coreProperties>
</file>